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7AB" w:rsidRPr="008067AB" w:rsidRDefault="008067AB" w:rsidP="008067AB">
      <w:pPr>
        <w:shd w:val="clear" w:color="auto" w:fill="FF6C23"/>
        <w:spacing w:before="30" w:after="30" w:line="240" w:lineRule="auto"/>
        <w:jc w:val="center"/>
        <w:outlineLvl w:val="1"/>
        <w:rPr>
          <w:rFonts w:ascii="Times New Roman" w:eastAsia="Times New Roman" w:hAnsi="Times New Roman" w:cs="Times New Roman"/>
          <w:b/>
          <w:bCs/>
          <w:color w:val="FFFFFF"/>
          <w:kern w:val="36"/>
          <w:sz w:val="28"/>
          <w:szCs w:val="28"/>
          <w:lang w:eastAsia="ru-RU"/>
        </w:rPr>
      </w:pPr>
      <w:r w:rsidRPr="008067AB">
        <w:rPr>
          <w:rFonts w:ascii="Times New Roman" w:eastAsia="Times New Roman" w:hAnsi="Times New Roman" w:cs="Times New Roman"/>
          <w:b/>
          <w:bCs/>
          <w:color w:val="FFFFFF"/>
          <w:kern w:val="36"/>
          <w:sz w:val="28"/>
          <w:szCs w:val="28"/>
          <w:lang w:eastAsia="ru-RU"/>
        </w:rPr>
        <w:t>САМООБСЛЕДОВАНИЕ ДЕЯТЕЛЬНОСТИ           ДОУ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r w:rsidRPr="008067AB">
        <w:rPr>
          <w:rFonts w:ascii="Times New Roman" w:eastAsia="Times New Roman" w:hAnsi="Times New Roman" w:cs="Times New Roman"/>
          <w:b/>
          <w:bCs/>
          <w:color w:val="000000"/>
          <w:sz w:val="28"/>
          <w:szCs w:val="28"/>
          <w:lang w:eastAsia="ru-RU"/>
        </w:rPr>
        <w:t>САМООБСЛЕДОВАНИЕ ДЕЯТЕЛЬНОСТИ ДОУ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b/>
          <w:bCs/>
          <w:color w:val="000000"/>
          <w:sz w:val="28"/>
          <w:szCs w:val="28"/>
          <w:lang w:eastAsia="ru-RU"/>
        </w:rPr>
        <w:t>                                за 2013-2014г</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E61879">
        <w:rPr>
          <w:rFonts w:ascii="Times New Roman" w:eastAsia="Times New Roman" w:hAnsi="Times New Roman" w:cs="Times New Roman"/>
          <w:color w:val="000000"/>
          <w:sz w:val="28"/>
          <w:szCs w:val="28"/>
          <w:lang w:eastAsia="ru-RU"/>
        </w:rPr>
        <w:t xml:space="preserve">Муниципальное    бюджетное </w:t>
      </w:r>
      <w:r w:rsidRPr="008067AB">
        <w:rPr>
          <w:rFonts w:ascii="Times New Roman" w:eastAsia="Times New Roman" w:hAnsi="Times New Roman" w:cs="Times New Roman"/>
          <w:color w:val="000000"/>
          <w:sz w:val="28"/>
          <w:szCs w:val="28"/>
          <w:lang w:eastAsia="ru-RU"/>
        </w:rPr>
        <w:t xml:space="preserve"> дошкольное обр</w:t>
      </w:r>
      <w:r w:rsidRPr="00E61879">
        <w:rPr>
          <w:rFonts w:ascii="Times New Roman" w:eastAsia="Times New Roman" w:hAnsi="Times New Roman" w:cs="Times New Roman"/>
          <w:color w:val="000000"/>
          <w:sz w:val="28"/>
          <w:szCs w:val="28"/>
          <w:lang w:eastAsia="ru-RU"/>
        </w:rPr>
        <w:t xml:space="preserve">азовательное  учреждение </w:t>
      </w:r>
      <w:r w:rsidRPr="008067AB">
        <w:rPr>
          <w:rFonts w:ascii="Times New Roman" w:eastAsia="Times New Roman" w:hAnsi="Times New Roman" w:cs="Times New Roman"/>
          <w:color w:val="000000"/>
          <w:sz w:val="28"/>
          <w:szCs w:val="28"/>
          <w:lang w:eastAsia="ru-RU"/>
        </w:rPr>
        <w:t>"</w:t>
      </w:r>
      <w:proofErr w:type="spellStart"/>
      <w:r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д</w:t>
      </w:r>
      <w:r w:rsidRPr="008067AB">
        <w:rPr>
          <w:rFonts w:ascii="Times New Roman" w:eastAsia="Times New Roman" w:hAnsi="Times New Roman" w:cs="Times New Roman"/>
          <w:color w:val="000000"/>
          <w:sz w:val="28"/>
          <w:szCs w:val="28"/>
          <w:lang w:eastAsia="ru-RU"/>
        </w:rPr>
        <w:t>етский</w:t>
      </w:r>
      <w:r w:rsidRPr="00E61879">
        <w:rPr>
          <w:rFonts w:ascii="Times New Roman" w:eastAsia="Times New Roman" w:hAnsi="Times New Roman" w:cs="Times New Roman"/>
          <w:color w:val="000000"/>
          <w:sz w:val="28"/>
          <w:szCs w:val="28"/>
          <w:lang w:eastAsia="ru-RU"/>
        </w:rPr>
        <w:t xml:space="preserve"> сад   "Колосок</w:t>
      </w: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Организационно – правовая форма: Муниципальное </w:t>
      </w:r>
      <w:r w:rsidRPr="00E61879">
        <w:rPr>
          <w:rFonts w:ascii="Times New Roman" w:eastAsia="Times New Roman" w:hAnsi="Times New Roman" w:cs="Times New Roman"/>
          <w:color w:val="000000"/>
          <w:sz w:val="28"/>
          <w:szCs w:val="28"/>
          <w:lang w:eastAsia="ru-RU"/>
        </w:rPr>
        <w:t xml:space="preserve">бюджетное </w:t>
      </w:r>
      <w:r w:rsidRPr="008067AB">
        <w:rPr>
          <w:rFonts w:ascii="Times New Roman" w:eastAsia="Times New Roman" w:hAnsi="Times New Roman" w:cs="Times New Roman"/>
          <w:color w:val="000000"/>
          <w:sz w:val="28"/>
          <w:szCs w:val="28"/>
          <w:lang w:eastAsia="ru-RU"/>
        </w:rPr>
        <w:t xml:space="preserve"> учреждение.</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Место нахо</w:t>
      </w:r>
      <w:r w:rsidRPr="00E61879">
        <w:rPr>
          <w:rFonts w:ascii="Times New Roman" w:eastAsia="Times New Roman" w:hAnsi="Times New Roman" w:cs="Times New Roman"/>
          <w:color w:val="000000"/>
          <w:sz w:val="28"/>
          <w:szCs w:val="28"/>
          <w:lang w:eastAsia="ru-RU"/>
        </w:rPr>
        <w:t xml:space="preserve">ждения Учреждения: </w:t>
      </w:r>
      <w:proofErr w:type="spellStart"/>
      <w:r w:rsidRPr="00E61879">
        <w:rPr>
          <w:rFonts w:ascii="Times New Roman" w:eastAsia="Times New Roman" w:hAnsi="Times New Roman" w:cs="Times New Roman"/>
          <w:color w:val="000000"/>
          <w:sz w:val="28"/>
          <w:szCs w:val="28"/>
          <w:lang w:eastAsia="ru-RU"/>
        </w:rPr>
        <w:t>Бугульминский</w:t>
      </w:r>
      <w:proofErr w:type="spellEnd"/>
      <w:r w:rsidRPr="00E61879">
        <w:rPr>
          <w:rFonts w:ascii="Times New Roman" w:eastAsia="Times New Roman" w:hAnsi="Times New Roman" w:cs="Times New Roman"/>
          <w:color w:val="000000"/>
          <w:sz w:val="28"/>
          <w:szCs w:val="28"/>
          <w:lang w:eastAsia="ru-RU"/>
        </w:rPr>
        <w:t xml:space="preserve"> район</w:t>
      </w:r>
      <w:r w:rsidRPr="008067AB">
        <w:rPr>
          <w:rFonts w:ascii="Times New Roman" w:eastAsia="Times New Roman" w:hAnsi="Times New Roman" w:cs="Times New Roman"/>
          <w:color w:val="000000"/>
          <w:sz w:val="28"/>
          <w:szCs w:val="28"/>
          <w:lang w:eastAsia="ru-RU"/>
        </w:rPr>
        <w:t xml:space="preserve">, </w:t>
      </w:r>
      <w:r w:rsidRPr="00E61879">
        <w:rPr>
          <w:rFonts w:ascii="Times New Roman" w:eastAsia="Times New Roman" w:hAnsi="Times New Roman" w:cs="Times New Roman"/>
          <w:color w:val="000000"/>
          <w:sz w:val="28"/>
          <w:szCs w:val="28"/>
          <w:lang w:eastAsia="ru-RU"/>
        </w:rPr>
        <w:t xml:space="preserve">с. Соколка ул. </w:t>
      </w:r>
      <w:proofErr w:type="gramStart"/>
      <w:r w:rsidRPr="00E61879">
        <w:rPr>
          <w:rFonts w:ascii="Times New Roman" w:eastAsia="Times New Roman" w:hAnsi="Times New Roman" w:cs="Times New Roman"/>
          <w:color w:val="000000"/>
          <w:sz w:val="28"/>
          <w:szCs w:val="28"/>
          <w:lang w:eastAsia="ru-RU"/>
        </w:rPr>
        <w:t>Полевая</w:t>
      </w:r>
      <w:proofErr w:type="gramEnd"/>
      <w:r w:rsidRPr="00E61879">
        <w:rPr>
          <w:rFonts w:ascii="Times New Roman" w:eastAsia="Times New Roman" w:hAnsi="Times New Roman" w:cs="Times New Roman"/>
          <w:color w:val="000000"/>
          <w:sz w:val="28"/>
          <w:szCs w:val="28"/>
          <w:lang w:eastAsia="ru-RU"/>
        </w:rPr>
        <w:t xml:space="preserve">,  д.3 а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Целями Учреждения</w:t>
      </w:r>
      <w:proofErr w:type="gramStart"/>
      <w:r w:rsidRPr="008067AB">
        <w:rPr>
          <w:rFonts w:ascii="Times New Roman" w:eastAsia="Times New Roman" w:hAnsi="Times New Roman" w:cs="Times New Roman"/>
          <w:color w:val="000000"/>
          <w:sz w:val="28"/>
          <w:szCs w:val="28"/>
          <w:lang w:eastAsia="ru-RU"/>
        </w:rPr>
        <w:t xml:space="preserve"> :</w:t>
      </w:r>
      <w:proofErr w:type="gramEnd"/>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  является создание благоприятных условий для полноценного проживания ребенком дошкольного детства, </w:t>
      </w:r>
      <w:proofErr w:type="spellStart"/>
      <w:r w:rsidRPr="008067AB">
        <w:rPr>
          <w:rFonts w:ascii="Times New Roman" w:eastAsia="Times New Roman" w:hAnsi="Times New Roman" w:cs="Times New Roman"/>
          <w:color w:val="000000"/>
          <w:sz w:val="28"/>
          <w:szCs w:val="28"/>
          <w:lang w:eastAsia="ru-RU"/>
        </w:rPr>
        <w:t>формированияе</w:t>
      </w:r>
      <w:proofErr w:type="spellEnd"/>
      <w:r w:rsidRPr="008067AB">
        <w:rPr>
          <w:rFonts w:ascii="Times New Roman" w:eastAsia="Times New Roman" w:hAnsi="Times New Roman" w:cs="Times New Roman"/>
          <w:color w:val="000000"/>
          <w:sz w:val="28"/>
          <w:szCs w:val="28"/>
          <w:lang w:eastAsia="ru-RU"/>
        </w:rPr>
        <w:t xml:space="preserve">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обучению в </w:t>
      </w:r>
      <w:proofErr w:type="spellStart"/>
      <w:r w:rsidRPr="008067AB">
        <w:rPr>
          <w:rFonts w:ascii="Times New Roman" w:eastAsia="Times New Roman" w:hAnsi="Times New Roman" w:cs="Times New Roman"/>
          <w:color w:val="000000"/>
          <w:sz w:val="28"/>
          <w:szCs w:val="28"/>
          <w:lang w:eastAsia="ru-RU"/>
        </w:rPr>
        <w:t>школе</w:t>
      </w:r>
      <w:proofErr w:type="gramStart"/>
      <w:r w:rsidRPr="008067AB">
        <w:rPr>
          <w:rFonts w:ascii="Times New Roman" w:eastAsia="Times New Roman" w:hAnsi="Times New Roman" w:cs="Times New Roman"/>
          <w:color w:val="000000"/>
          <w:sz w:val="28"/>
          <w:szCs w:val="28"/>
          <w:lang w:eastAsia="ru-RU"/>
        </w:rPr>
        <w:t>,о</w:t>
      </w:r>
      <w:proofErr w:type="gramEnd"/>
      <w:r w:rsidRPr="008067AB">
        <w:rPr>
          <w:rFonts w:ascii="Times New Roman" w:eastAsia="Times New Roman" w:hAnsi="Times New Roman" w:cs="Times New Roman"/>
          <w:color w:val="000000"/>
          <w:sz w:val="28"/>
          <w:szCs w:val="28"/>
          <w:lang w:eastAsia="ru-RU"/>
        </w:rPr>
        <w:t>беспечение</w:t>
      </w:r>
      <w:proofErr w:type="spellEnd"/>
      <w:r w:rsidRPr="008067AB">
        <w:rPr>
          <w:rFonts w:ascii="Times New Roman" w:eastAsia="Times New Roman" w:hAnsi="Times New Roman" w:cs="Times New Roman"/>
          <w:color w:val="000000"/>
          <w:sz w:val="28"/>
          <w:szCs w:val="28"/>
          <w:lang w:eastAsia="ru-RU"/>
        </w:rPr>
        <w:t xml:space="preserve"> безопасности жизнедеятельности дошкольника, осуществление коррекции недостатков в физическом и психическом </w:t>
      </w:r>
      <w:proofErr w:type="spellStart"/>
      <w:r w:rsidRPr="008067AB">
        <w:rPr>
          <w:rFonts w:ascii="Times New Roman" w:eastAsia="Times New Roman" w:hAnsi="Times New Roman" w:cs="Times New Roman"/>
          <w:color w:val="000000"/>
          <w:sz w:val="28"/>
          <w:szCs w:val="28"/>
          <w:lang w:eastAsia="ru-RU"/>
        </w:rPr>
        <w:t>развитиии</w:t>
      </w:r>
      <w:proofErr w:type="spellEnd"/>
      <w:r w:rsidRPr="008067AB">
        <w:rPr>
          <w:rFonts w:ascii="Times New Roman" w:eastAsia="Times New Roman" w:hAnsi="Times New Roman" w:cs="Times New Roman"/>
          <w:color w:val="000000"/>
          <w:sz w:val="28"/>
          <w:szCs w:val="28"/>
          <w:lang w:eastAsia="ru-RU"/>
        </w:rPr>
        <w:t xml:space="preserve"> воспитанников, воспитание у детей гражданственности , уважения к правам и свободам человека, любви к окружающей природе, Родине, семье.</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Основными задачами Учреждения являются:</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 охрана жизни и укрепление здоровья детей, создание условий, обеспечивающих эмоциональное благополучие каждого </w:t>
      </w:r>
      <w:proofErr w:type="spellStart"/>
      <w:r w:rsidRPr="008067AB">
        <w:rPr>
          <w:rFonts w:ascii="Times New Roman" w:eastAsia="Times New Roman" w:hAnsi="Times New Roman" w:cs="Times New Roman"/>
          <w:color w:val="000000"/>
          <w:sz w:val="28"/>
          <w:szCs w:val="28"/>
          <w:lang w:eastAsia="ru-RU"/>
        </w:rPr>
        <w:t>ребенка</w:t>
      </w:r>
      <w:proofErr w:type="gramStart"/>
      <w:r w:rsidRPr="008067AB">
        <w:rPr>
          <w:rFonts w:ascii="Times New Roman" w:eastAsia="Times New Roman" w:hAnsi="Times New Roman" w:cs="Times New Roman"/>
          <w:color w:val="000000"/>
          <w:sz w:val="28"/>
          <w:szCs w:val="28"/>
          <w:lang w:eastAsia="ru-RU"/>
        </w:rPr>
        <w:t>;с</w:t>
      </w:r>
      <w:proofErr w:type="gramEnd"/>
      <w:r w:rsidRPr="008067AB">
        <w:rPr>
          <w:rFonts w:ascii="Times New Roman" w:eastAsia="Times New Roman" w:hAnsi="Times New Roman" w:cs="Times New Roman"/>
          <w:color w:val="000000"/>
          <w:sz w:val="28"/>
          <w:szCs w:val="28"/>
          <w:lang w:eastAsia="ru-RU"/>
        </w:rPr>
        <w:t>озданиемаксимальных</w:t>
      </w:r>
      <w:proofErr w:type="spellEnd"/>
      <w:r w:rsidRPr="008067AB">
        <w:rPr>
          <w:rFonts w:ascii="Times New Roman" w:eastAsia="Times New Roman" w:hAnsi="Times New Roman" w:cs="Times New Roman"/>
          <w:color w:val="000000"/>
          <w:sz w:val="28"/>
          <w:szCs w:val="28"/>
          <w:lang w:eastAsia="ru-RU"/>
        </w:rPr>
        <w:t xml:space="preserve"> условий, обеспечивающих </w:t>
      </w:r>
      <w:proofErr w:type="spellStart"/>
      <w:r w:rsidRPr="008067AB">
        <w:rPr>
          <w:rFonts w:ascii="Times New Roman" w:eastAsia="Times New Roman" w:hAnsi="Times New Roman" w:cs="Times New Roman"/>
          <w:color w:val="000000"/>
          <w:sz w:val="28"/>
          <w:szCs w:val="28"/>
          <w:lang w:eastAsia="ru-RU"/>
        </w:rPr>
        <w:t>интеллектуальное;личностное</w:t>
      </w:r>
      <w:proofErr w:type="spellEnd"/>
      <w:r w:rsidRPr="008067AB">
        <w:rPr>
          <w:rFonts w:ascii="Times New Roman" w:eastAsia="Times New Roman" w:hAnsi="Times New Roman" w:cs="Times New Roman"/>
          <w:color w:val="000000"/>
          <w:sz w:val="28"/>
          <w:szCs w:val="28"/>
          <w:lang w:eastAsia="ru-RU"/>
        </w:rPr>
        <w:t xml:space="preserve"> и физическое развитие детей;</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приобщение детей к общечеловеческим </w:t>
      </w:r>
      <w:proofErr w:type="spellStart"/>
      <w:r w:rsidRPr="008067AB">
        <w:rPr>
          <w:rFonts w:ascii="Times New Roman" w:eastAsia="Times New Roman" w:hAnsi="Times New Roman" w:cs="Times New Roman"/>
          <w:color w:val="000000"/>
          <w:sz w:val="28"/>
          <w:szCs w:val="28"/>
          <w:lang w:eastAsia="ru-RU"/>
        </w:rPr>
        <w:t>ценностям</w:t>
      </w:r>
      <w:proofErr w:type="gramStart"/>
      <w:r w:rsidRPr="008067AB">
        <w:rPr>
          <w:rFonts w:ascii="Times New Roman" w:eastAsia="Times New Roman" w:hAnsi="Times New Roman" w:cs="Times New Roman"/>
          <w:color w:val="000000"/>
          <w:sz w:val="28"/>
          <w:szCs w:val="28"/>
          <w:lang w:eastAsia="ru-RU"/>
        </w:rPr>
        <w:t>;о</w:t>
      </w:r>
      <w:proofErr w:type="gramEnd"/>
      <w:r w:rsidRPr="008067AB">
        <w:rPr>
          <w:rFonts w:ascii="Times New Roman" w:eastAsia="Times New Roman" w:hAnsi="Times New Roman" w:cs="Times New Roman"/>
          <w:color w:val="000000"/>
          <w:sz w:val="28"/>
          <w:szCs w:val="28"/>
          <w:lang w:eastAsia="ru-RU"/>
        </w:rPr>
        <w:t>существление</w:t>
      </w:r>
      <w:proofErr w:type="spellEnd"/>
      <w:r w:rsidRPr="008067AB">
        <w:rPr>
          <w:rFonts w:ascii="Times New Roman" w:eastAsia="Times New Roman" w:hAnsi="Times New Roman" w:cs="Times New Roman"/>
          <w:color w:val="000000"/>
          <w:sz w:val="28"/>
          <w:szCs w:val="28"/>
          <w:lang w:eastAsia="ru-RU"/>
        </w:rPr>
        <w:t xml:space="preserve"> необходимой коррекции отклонений в развитии </w:t>
      </w:r>
      <w:proofErr w:type="spellStart"/>
      <w:r w:rsidRPr="008067AB">
        <w:rPr>
          <w:rFonts w:ascii="Times New Roman" w:eastAsia="Times New Roman" w:hAnsi="Times New Roman" w:cs="Times New Roman"/>
          <w:color w:val="000000"/>
          <w:sz w:val="28"/>
          <w:szCs w:val="28"/>
          <w:lang w:eastAsia="ru-RU"/>
        </w:rPr>
        <w:t>ребенка;взаимодействие</w:t>
      </w:r>
      <w:proofErr w:type="spellEnd"/>
      <w:r w:rsidRPr="008067AB">
        <w:rPr>
          <w:rFonts w:ascii="Times New Roman" w:eastAsia="Times New Roman" w:hAnsi="Times New Roman" w:cs="Times New Roman"/>
          <w:color w:val="000000"/>
          <w:sz w:val="28"/>
          <w:szCs w:val="28"/>
          <w:lang w:eastAsia="ru-RU"/>
        </w:rPr>
        <w:t xml:space="preserve"> с семьей для обеспечения полного развития </w:t>
      </w:r>
      <w:proofErr w:type="spellStart"/>
      <w:r w:rsidRPr="008067AB">
        <w:rPr>
          <w:rFonts w:ascii="Times New Roman" w:eastAsia="Times New Roman" w:hAnsi="Times New Roman" w:cs="Times New Roman"/>
          <w:color w:val="000000"/>
          <w:sz w:val="28"/>
          <w:szCs w:val="28"/>
          <w:lang w:eastAsia="ru-RU"/>
        </w:rPr>
        <w:t>ребенка;соблюдение</w:t>
      </w:r>
      <w:proofErr w:type="spellEnd"/>
      <w:r w:rsidRPr="008067AB">
        <w:rPr>
          <w:rFonts w:ascii="Times New Roman" w:eastAsia="Times New Roman" w:hAnsi="Times New Roman" w:cs="Times New Roman"/>
          <w:color w:val="000000"/>
          <w:sz w:val="28"/>
          <w:szCs w:val="28"/>
          <w:lang w:eastAsia="ru-RU"/>
        </w:rPr>
        <w:t xml:space="preserve"> в работе детского сада и начальной школы </w:t>
      </w:r>
      <w:proofErr w:type="spellStart"/>
      <w:r w:rsidRPr="008067AB">
        <w:rPr>
          <w:rFonts w:ascii="Times New Roman" w:eastAsia="Times New Roman" w:hAnsi="Times New Roman" w:cs="Times New Roman"/>
          <w:color w:val="000000"/>
          <w:sz w:val="28"/>
          <w:szCs w:val="28"/>
          <w:lang w:eastAsia="ru-RU"/>
        </w:rPr>
        <w:t>преемственности;максимальное</w:t>
      </w:r>
      <w:proofErr w:type="spellEnd"/>
      <w:r w:rsidRPr="008067AB">
        <w:rPr>
          <w:rFonts w:ascii="Times New Roman" w:eastAsia="Times New Roman" w:hAnsi="Times New Roman" w:cs="Times New Roman"/>
          <w:color w:val="000000"/>
          <w:sz w:val="28"/>
          <w:szCs w:val="28"/>
          <w:lang w:eastAsia="ru-RU"/>
        </w:rPr>
        <w:t xml:space="preserve"> использование  разнообразных видов деятельности, их интеграция в целях повышения эффективности </w:t>
      </w:r>
      <w:proofErr w:type="spellStart"/>
      <w:r w:rsidRPr="008067AB">
        <w:rPr>
          <w:rFonts w:ascii="Times New Roman" w:eastAsia="Times New Roman" w:hAnsi="Times New Roman" w:cs="Times New Roman"/>
          <w:color w:val="000000"/>
          <w:sz w:val="28"/>
          <w:szCs w:val="28"/>
          <w:lang w:eastAsia="ru-RU"/>
        </w:rPr>
        <w:t>воспитательно</w:t>
      </w:r>
      <w:proofErr w:type="spellEnd"/>
      <w:r w:rsidRPr="008067AB">
        <w:rPr>
          <w:rFonts w:ascii="Times New Roman" w:eastAsia="Times New Roman" w:hAnsi="Times New Roman" w:cs="Times New Roman"/>
          <w:color w:val="000000"/>
          <w:sz w:val="28"/>
          <w:szCs w:val="28"/>
          <w:lang w:eastAsia="ru-RU"/>
        </w:rPr>
        <w:t>-образовательного процесса;</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В ДОУ  бережно сохраняются и развиваются лучшие традиции воспитания здорового поколения, постоянно идет поиск новых технологий работы с детьми дошкольного возраста.</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Детский сад успешно функционирует в течение 48лет (с </w:t>
      </w:r>
      <w:r w:rsidRPr="00E61879">
        <w:rPr>
          <w:rFonts w:ascii="Times New Roman" w:eastAsia="Times New Roman" w:hAnsi="Times New Roman" w:cs="Times New Roman"/>
          <w:color w:val="000000"/>
          <w:sz w:val="28"/>
          <w:szCs w:val="28"/>
          <w:lang w:eastAsia="ru-RU"/>
        </w:rPr>
        <w:t>1960</w:t>
      </w:r>
      <w:r w:rsidRPr="008067AB">
        <w:rPr>
          <w:rFonts w:ascii="Times New Roman" w:eastAsia="Times New Roman" w:hAnsi="Times New Roman" w:cs="Times New Roman"/>
          <w:color w:val="000000"/>
          <w:sz w:val="28"/>
          <w:szCs w:val="28"/>
          <w:lang w:eastAsia="ru-RU"/>
        </w:rPr>
        <w:t xml:space="preserve"> года).</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1. Организационно-правовое обеспечение деятельности образовательного учреждения.</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1.1 "</w:t>
      </w:r>
      <w:proofErr w:type="spellStart"/>
      <w:r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детский сад «Колосок» </w:t>
      </w:r>
      <w:r w:rsidRPr="008067AB">
        <w:rPr>
          <w:rFonts w:ascii="Times New Roman" w:eastAsia="Times New Roman" w:hAnsi="Times New Roman" w:cs="Times New Roman"/>
          <w:color w:val="000000"/>
          <w:sz w:val="28"/>
          <w:szCs w:val="28"/>
          <w:lang w:eastAsia="ru-RU"/>
        </w:rPr>
        <w:t xml:space="preserve"> имеет следующие свидетельства:</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lastRenderedPageBreak/>
        <w:t xml:space="preserve">а) о внесении в Единый государственный реестр юридических лиц зарегистрировано Новосибирской городской </w:t>
      </w:r>
      <w:r w:rsidRPr="00E61879">
        <w:rPr>
          <w:rFonts w:ascii="Times New Roman" w:eastAsia="Times New Roman" w:hAnsi="Times New Roman" w:cs="Times New Roman"/>
          <w:color w:val="000000"/>
          <w:sz w:val="28"/>
          <w:szCs w:val="28"/>
          <w:lang w:eastAsia="ru-RU"/>
        </w:rPr>
        <w:t>регистрационной палатой 17.10.2000</w:t>
      </w:r>
      <w:r w:rsidRPr="008067AB">
        <w:rPr>
          <w:rFonts w:ascii="Times New Roman" w:eastAsia="Times New Roman" w:hAnsi="Times New Roman" w:cs="Times New Roman"/>
          <w:color w:val="000000"/>
          <w:sz w:val="28"/>
          <w:szCs w:val="28"/>
          <w:lang w:eastAsia="ru-RU"/>
        </w:rPr>
        <w:t>, регистрационный № ГР 1634, как Муниципальное дошкольное образовательное учреждение</w:t>
      </w:r>
      <w:r w:rsidRPr="00E61879">
        <w:rPr>
          <w:rFonts w:ascii="Times New Roman" w:eastAsia="Times New Roman" w:hAnsi="Times New Roman" w:cs="Times New Roman"/>
          <w:color w:val="000000"/>
          <w:sz w:val="28"/>
          <w:szCs w:val="28"/>
          <w:lang w:eastAsia="ru-RU"/>
        </w:rPr>
        <w:t xml:space="preserve"> </w:t>
      </w:r>
      <w:proofErr w:type="spellStart"/>
      <w:r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детский сад  «Колосок</w:t>
      </w:r>
      <w:r w:rsidRPr="008067AB">
        <w:rPr>
          <w:rFonts w:ascii="Times New Roman" w:eastAsia="Times New Roman" w:hAnsi="Times New Roman" w:cs="Times New Roman"/>
          <w:color w:val="000000"/>
          <w:sz w:val="28"/>
          <w:szCs w:val="28"/>
          <w:lang w:eastAsia="ru-RU"/>
        </w:rPr>
        <w:t>».</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б) о постановке на учет в налоговом органе Юридического лица, образованного в соответствии с законодательством Российской Федерации по месту нахождения на территории Росси</w:t>
      </w:r>
      <w:r w:rsidRPr="00E61879">
        <w:rPr>
          <w:rFonts w:ascii="Times New Roman" w:eastAsia="Times New Roman" w:hAnsi="Times New Roman" w:cs="Times New Roman"/>
          <w:color w:val="000000"/>
          <w:sz w:val="28"/>
          <w:szCs w:val="28"/>
          <w:lang w:eastAsia="ru-RU"/>
        </w:rPr>
        <w:t>йской Федерации № ИНН 1645011768 КПП 164501001  от 17.01.2000</w:t>
      </w:r>
      <w:r w:rsidRPr="008067AB">
        <w:rPr>
          <w:rFonts w:ascii="Times New Roman" w:eastAsia="Times New Roman" w:hAnsi="Times New Roman" w:cs="Times New Roman"/>
          <w:color w:val="000000"/>
          <w:sz w:val="28"/>
          <w:szCs w:val="28"/>
          <w:lang w:eastAsia="ru-RU"/>
        </w:rPr>
        <w:t>г</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2. Право владения</w:t>
      </w:r>
      <w:proofErr w:type="gramStart"/>
      <w:r w:rsidRPr="008067AB">
        <w:rPr>
          <w:rFonts w:ascii="Times New Roman" w:eastAsia="Times New Roman" w:hAnsi="Times New Roman" w:cs="Times New Roman"/>
          <w:color w:val="000000"/>
          <w:sz w:val="28"/>
          <w:szCs w:val="28"/>
          <w:lang w:eastAsia="ru-RU"/>
        </w:rPr>
        <w:t xml:space="preserve"> ,</w:t>
      </w:r>
      <w:proofErr w:type="gramEnd"/>
      <w:r w:rsidRPr="008067AB">
        <w:rPr>
          <w:rFonts w:ascii="Times New Roman" w:eastAsia="Times New Roman" w:hAnsi="Times New Roman" w:cs="Times New Roman"/>
          <w:color w:val="000000"/>
          <w:sz w:val="28"/>
          <w:szCs w:val="28"/>
          <w:lang w:eastAsia="ru-RU"/>
        </w:rPr>
        <w:t xml:space="preserve"> использование материально-технической базы.</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2.1 МБДОУ</w:t>
      </w:r>
      <w:r w:rsidRPr="00E61879">
        <w:rPr>
          <w:rFonts w:ascii="Times New Roman" w:eastAsia="Times New Roman" w:hAnsi="Times New Roman" w:cs="Times New Roman"/>
          <w:color w:val="000000"/>
          <w:sz w:val="28"/>
          <w:szCs w:val="28"/>
          <w:lang w:eastAsia="ru-RU"/>
        </w:rPr>
        <w:t xml:space="preserve"> </w:t>
      </w:r>
      <w:proofErr w:type="spellStart"/>
      <w:r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детский сад «Колосок» </w:t>
      </w:r>
      <w:r w:rsidRPr="008067AB">
        <w:rPr>
          <w:rFonts w:ascii="Times New Roman" w:eastAsia="Times New Roman" w:hAnsi="Times New Roman" w:cs="Times New Roman"/>
          <w:color w:val="000000"/>
          <w:sz w:val="28"/>
          <w:szCs w:val="28"/>
          <w:lang w:eastAsia="ru-RU"/>
        </w:rPr>
        <w:t xml:space="preserve"> ведет образовательную деятельность в жилом помещении на основании оперативног</w:t>
      </w:r>
      <w:r w:rsidRPr="00E61879">
        <w:rPr>
          <w:rFonts w:ascii="Times New Roman" w:eastAsia="Times New Roman" w:hAnsi="Times New Roman" w:cs="Times New Roman"/>
          <w:color w:val="000000"/>
          <w:sz w:val="28"/>
          <w:szCs w:val="28"/>
          <w:lang w:eastAsia="ru-RU"/>
        </w:rPr>
        <w:t xml:space="preserve">о управления.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Свидетельство на право оперативного управле</w:t>
      </w:r>
      <w:r w:rsidRPr="00E61879">
        <w:rPr>
          <w:rFonts w:ascii="Times New Roman" w:eastAsia="Times New Roman" w:hAnsi="Times New Roman" w:cs="Times New Roman"/>
          <w:color w:val="000000"/>
          <w:sz w:val="28"/>
          <w:szCs w:val="28"/>
          <w:lang w:eastAsia="ru-RU"/>
        </w:rPr>
        <w:t>ния недвижимым имуществом: № 16 АЕ 233563 от 25.09.2011год</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2.2 Юридический адрес здания муниципального образовательного учреждения </w:t>
      </w:r>
      <w:r w:rsidR="00E61879" w:rsidRPr="00E61879">
        <w:rPr>
          <w:rFonts w:ascii="Times New Roman" w:eastAsia="Times New Roman" w:hAnsi="Times New Roman" w:cs="Times New Roman"/>
          <w:color w:val="000000"/>
          <w:sz w:val="28"/>
          <w:szCs w:val="28"/>
          <w:lang w:eastAsia="ru-RU"/>
        </w:rPr>
        <w:t xml:space="preserve"> </w:t>
      </w:r>
      <w:proofErr w:type="spellStart"/>
      <w:r w:rsidR="00E61879"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w:t>
      </w:r>
      <w:r w:rsidR="00E61879" w:rsidRPr="00E61879">
        <w:rPr>
          <w:rFonts w:ascii="Times New Roman" w:eastAsia="Times New Roman" w:hAnsi="Times New Roman" w:cs="Times New Roman"/>
          <w:color w:val="000000"/>
          <w:sz w:val="28"/>
          <w:szCs w:val="28"/>
          <w:lang w:eastAsia="ru-RU"/>
        </w:rPr>
        <w:t xml:space="preserve">детский сад «Колосок»: 423224,г. </w:t>
      </w:r>
      <w:proofErr w:type="spellStart"/>
      <w:r w:rsidR="00E61879" w:rsidRPr="00E61879">
        <w:rPr>
          <w:rFonts w:ascii="Times New Roman" w:eastAsia="Times New Roman" w:hAnsi="Times New Roman" w:cs="Times New Roman"/>
          <w:color w:val="000000"/>
          <w:sz w:val="28"/>
          <w:szCs w:val="28"/>
          <w:lang w:eastAsia="ru-RU"/>
        </w:rPr>
        <w:t>Бугульминский</w:t>
      </w:r>
      <w:proofErr w:type="spellEnd"/>
      <w:r w:rsidR="00E61879" w:rsidRPr="00E61879">
        <w:rPr>
          <w:rFonts w:ascii="Times New Roman" w:eastAsia="Times New Roman" w:hAnsi="Times New Roman" w:cs="Times New Roman"/>
          <w:color w:val="000000"/>
          <w:sz w:val="28"/>
          <w:szCs w:val="28"/>
          <w:lang w:eastAsia="ru-RU"/>
        </w:rPr>
        <w:t xml:space="preserve"> </w:t>
      </w:r>
      <w:proofErr w:type="spellStart"/>
      <w:r w:rsidR="00E61879" w:rsidRPr="00E61879">
        <w:rPr>
          <w:rFonts w:ascii="Times New Roman" w:eastAsia="Times New Roman" w:hAnsi="Times New Roman" w:cs="Times New Roman"/>
          <w:color w:val="000000"/>
          <w:sz w:val="28"/>
          <w:szCs w:val="28"/>
          <w:lang w:eastAsia="ru-RU"/>
        </w:rPr>
        <w:t>район,с</w:t>
      </w:r>
      <w:proofErr w:type="gramStart"/>
      <w:r w:rsidR="00E61879" w:rsidRPr="00E61879">
        <w:rPr>
          <w:rFonts w:ascii="Times New Roman" w:eastAsia="Times New Roman" w:hAnsi="Times New Roman" w:cs="Times New Roman"/>
          <w:color w:val="000000"/>
          <w:sz w:val="28"/>
          <w:szCs w:val="28"/>
          <w:lang w:eastAsia="ru-RU"/>
        </w:rPr>
        <w:t>.С</w:t>
      </w:r>
      <w:proofErr w:type="gramEnd"/>
      <w:r w:rsidR="00E61879" w:rsidRPr="00E61879">
        <w:rPr>
          <w:rFonts w:ascii="Times New Roman" w:eastAsia="Times New Roman" w:hAnsi="Times New Roman" w:cs="Times New Roman"/>
          <w:color w:val="000000"/>
          <w:sz w:val="28"/>
          <w:szCs w:val="28"/>
          <w:lang w:eastAsia="ru-RU"/>
        </w:rPr>
        <w:t>околка</w:t>
      </w:r>
      <w:proofErr w:type="spellEnd"/>
      <w:r w:rsidRPr="008067AB">
        <w:rPr>
          <w:rFonts w:ascii="Times New Roman" w:eastAsia="Times New Roman" w:hAnsi="Times New Roman" w:cs="Times New Roman"/>
          <w:color w:val="000000"/>
          <w:sz w:val="28"/>
          <w:szCs w:val="28"/>
          <w:lang w:eastAsia="ru-RU"/>
        </w:rPr>
        <w:t xml:space="preserve"> улица </w:t>
      </w:r>
      <w:r w:rsidR="00E61879" w:rsidRPr="00E61879">
        <w:rPr>
          <w:rFonts w:ascii="Times New Roman" w:eastAsia="Times New Roman" w:hAnsi="Times New Roman" w:cs="Times New Roman"/>
          <w:color w:val="000000"/>
          <w:sz w:val="28"/>
          <w:szCs w:val="28"/>
          <w:lang w:eastAsia="ru-RU"/>
        </w:rPr>
        <w:t>Полевая, дом 3 а</w:t>
      </w:r>
      <w:r w:rsidRPr="008067AB">
        <w:rPr>
          <w:rFonts w:ascii="Times New Roman" w:eastAsia="Times New Roman" w:hAnsi="Times New Roman" w:cs="Times New Roman"/>
          <w:color w:val="000000"/>
          <w:sz w:val="28"/>
          <w:szCs w:val="28"/>
          <w:lang w:eastAsia="ru-RU"/>
        </w:rPr>
        <w:t xml:space="preserve">, Назначение : проект дошкольного учреждения, площадь 636,9 </w:t>
      </w:r>
      <w:proofErr w:type="spellStart"/>
      <w:r w:rsidRPr="008067AB">
        <w:rPr>
          <w:rFonts w:ascii="Times New Roman" w:eastAsia="Times New Roman" w:hAnsi="Times New Roman" w:cs="Times New Roman"/>
          <w:color w:val="000000"/>
          <w:sz w:val="28"/>
          <w:szCs w:val="28"/>
          <w:lang w:eastAsia="ru-RU"/>
        </w:rPr>
        <w:t>кв.м</w:t>
      </w:r>
      <w:proofErr w:type="spellEnd"/>
      <w:r w:rsidRPr="008067AB">
        <w:rPr>
          <w:rFonts w:ascii="Times New Roman" w:eastAsia="Times New Roman" w:hAnsi="Times New Roman" w:cs="Times New Roman"/>
          <w:color w:val="000000"/>
          <w:sz w:val="28"/>
          <w:szCs w:val="28"/>
          <w:lang w:eastAsia="ru-RU"/>
        </w:rPr>
        <w:t>.</w:t>
      </w:r>
    </w:p>
    <w:p w:rsidR="008067AB" w:rsidRPr="008067AB" w:rsidRDefault="00E61879"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E61879">
        <w:rPr>
          <w:rFonts w:ascii="Times New Roman" w:eastAsia="Times New Roman" w:hAnsi="Times New Roman" w:cs="Times New Roman"/>
          <w:color w:val="000000"/>
          <w:sz w:val="28"/>
          <w:szCs w:val="28"/>
          <w:lang w:eastAsia="ru-RU"/>
        </w:rPr>
        <w:t xml:space="preserve">2.3 МБДОУ  </w:t>
      </w:r>
      <w:proofErr w:type="spellStart"/>
      <w:r w:rsidRPr="00E61879">
        <w:rPr>
          <w:rFonts w:ascii="Times New Roman" w:eastAsia="Times New Roman" w:hAnsi="Times New Roman" w:cs="Times New Roman"/>
          <w:color w:val="000000"/>
          <w:sz w:val="28"/>
          <w:szCs w:val="28"/>
          <w:lang w:eastAsia="ru-RU"/>
        </w:rPr>
        <w:t>Сокольский</w:t>
      </w:r>
      <w:proofErr w:type="spellEnd"/>
      <w:r w:rsidRPr="00E61879">
        <w:rPr>
          <w:rFonts w:ascii="Times New Roman" w:eastAsia="Times New Roman" w:hAnsi="Times New Roman" w:cs="Times New Roman"/>
          <w:color w:val="000000"/>
          <w:sz w:val="28"/>
          <w:szCs w:val="28"/>
          <w:lang w:eastAsia="ru-RU"/>
        </w:rPr>
        <w:t xml:space="preserve"> детский сад «Колосок» </w:t>
      </w:r>
      <w:r w:rsidR="008067AB" w:rsidRPr="008067AB">
        <w:rPr>
          <w:rFonts w:ascii="Times New Roman" w:eastAsia="Times New Roman" w:hAnsi="Times New Roman" w:cs="Times New Roman"/>
          <w:color w:val="000000"/>
          <w:sz w:val="28"/>
          <w:szCs w:val="28"/>
          <w:lang w:eastAsia="ru-RU"/>
        </w:rPr>
        <w:t>имеет заключение санитарно</w:t>
      </w:r>
      <w:r w:rsidRPr="00E61879">
        <w:rPr>
          <w:rFonts w:ascii="Times New Roman" w:eastAsia="Times New Roman" w:hAnsi="Times New Roman" w:cs="Times New Roman"/>
          <w:color w:val="000000"/>
          <w:sz w:val="28"/>
          <w:szCs w:val="28"/>
          <w:lang w:eastAsia="ru-RU"/>
        </w:rPr>
        <w:t>-эпидемиологической службы от 26.09.2012 года № 2178738</w:t>
      </w:r>
      <w:r w:rsidR="008067AB" w:rsidRPr="008067AB">
        <w:rPr>
          <w:rFonts w:ascii="Times New Roman" w:eastAsia="Times New Roman" w:hAnsi="Times New Roman" w:cs="Times New Roman"/>
          <w:color w:val="000000"/>
          <w:sz w:val="28"/>
          <w:szCs w:val="28"/>
          <w:lang w:eastAsia="ru-RU"/>
        </w:rPr>
        <w:t xml:space="preserve"> о соответствии санитарно-эпидемиологическим нормам и правилам.</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56"/>
        <w:gridCol w:w="5206"/>
        <w:gridCol w:w="2323"/>
      </w:tblGrid>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2013 -2014 учебный год.</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Косметический ремонт в спальнях</w:t>
            </w:r>
            <w:proofErr w:type="gramStart"/>
            <w:r w:rsidRPr="008067AB">
              <w:rPr>
                <w:rFonts w:ascii="Times New Roman" w:eastAsia="Times New Roman" w:hAnsi="Times New Roman" w:cs="Times New Roman"/>
                <w:sz w:val="28"/>
                <w:szCs w:val="28"/>
                <w:lang w:eastAsia="ru-RU"/>
              </w:rPr>
              <w:t xml:space="preserve"> ,</w:t>
            </w:r>
            <w:proofErr w:type="gramEnd"/>
            <w:r w:rsidRPr="008067AB">
              <w:rPr>
                <w:rFonts w:ascii="Times New Roman" w:eastAsia="Times New Roman" w:hAnsi="Times New Roman" w:cs="Times New Roman"/>
                <w:sz w:val="28"/>
                <w:szCs w:val="28"/>
                <w:lang w:eastAsia="ru-RU"/>
              </w:rPr>
              <w:t>пищеблока, приемных и туалетных комнат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xml:space="preserve">Монтаж </w:t>
            </w:r>
            <w:proofErr w:type="gramStart"/>
            <w:r w:rsidRPr="008067AB">
              <w:rPr>
                <w:rFonts w:ascii="Times New Roman" w:eastAsia="Times New Roman" w:hAnsi="Times New Roman" w:cs="Times New Roman"/>
                <w:sz w:val="28"/>
                <w:szCs w:val="28"/>
                <w:lang w:eastAsia="ru-RU"/>
              </w:rPr>
              <w:t>оконных</w:t>
            </w:r>
            <w:proofErr w:type="gramEnd"/>
            <w:r w:rsidRPr="008067AB">
              <w:rPr>
                <w:rFonts w:ascii="Times New Roman" w:eastAsia="Times New Roman" w:hAnsi="Times New Roman" w:cs="Times New Roman"/>
                <w:sz w:val="28"/>
                <w:szCs w:val="28"/>
                <w:lang w:eastAsia="ru-RU"/>
              </w:rPr>
              <w:t xml:space="preserve"> и дверного блока</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xml:space="preserve">Приобретение  и установка </w:t>
            </w:r>
            <w:proofErr w:type="spellStart"/>
            <w:r w:rsidRPr="008067AB">
              <w:rPr>
                <w:rFonts w:ascii="Times New Roman" w:eastAsia="Times New Roman" w:hAnsi="Times New Roman" w:cs="Times New Roman"/>
                <w:sz w:val="28"/>
                <w:szCs w:val="28"/>
                <w:lang w:eastAsia="ru-RU"/>
              </w:rPr>
              <w:t>кухоного</w:t>
            </w:r>
            <w:proofErr w:type="spellEnd"/>
            <w:r w:rsidRPr="008067AB">
              <w:rPr>
                <w:rFonts w:ascii="Times New Roman" w:eastAsia="Times New Roman" w:hAnsi="Times New Roman" w:cs="Times New Roman"/>
                <w:sz w:val="28"/>
                <w:szCs w:val="28"/>
                <w:lang w:eastAsia="ru-RU"/>
              </w:rPr>
              <w:t xml:space="preserve"> оборудования</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xml:space="preserve">Приобретение  и установка плиты, </w:t>
            </w:r>
            <w:proofErr w:type="spellStart"/>
            <w:r w:rsidRPr="008067AB">
              <w:rPr>
                <w:rFonts w:ascii="Times New Roman" w:eastAsia="Times New Roman" w:hAnsi="Times New Roman" w:cs="Times New Roman"/>
                <w:sz w:val="28"/>
                <w:szCs w:val="28"/>
                <w:lang w:eastAsia="ru-RU"/>
              </w:rPr>
              <w:t>компьтер</w:t>
            </w:r>
            <w:proofErr w:type="spellEnd"/>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roofErr w:type="gramStart"/>
            <w:r w:rsidRPr="008067AB">
              <w:rPr>
                <w:rFonts w:ascii="Times New Roman" w:eastAsia="Times New Roman" w:hAnsi="Times New Roman" w:cs="Times New Roman"/>
                <w:sz w:val="28"/>
                <w:szCs w:val="28"/>
                <w:lang w:eastAsia="ru-RU"/>
              </w:rPr>
              <w:t>Приобретен</w:t>
            </w:r>
            <w:r w:rsidR="00E61879" w:rsidRPr="00E61879">
              <w:rPr>
                <w:rFonts w:ascii="Times New Roman" w:eastAsia="Times New Roman" w:hAnsi="Times New Roman" w:cs="Times New Roman"/>
                <w:sz w:val="28"/>
                <w:szCs w:val="28"/>
                <w:lang w:eastAsia="ru-RU"/>
              </w:rPr>
              <w:t>ы</w:t>
            </w:r>
            <w:proofErr w:type="gramEnd"/>
            <w:r w:rsidR="00E61879" w:rsidRPr="00E61879">
              <w:rPr>
                <w:rFonts w:ascii="Times New Roman" w:eastAsia="Times New Roman" w:hAnsi="Times New Roman" w:cs="Times New Roman"/>
                <w:sz w:val="28"/>
                <w:szCs w:val="28"/>
                <w:lang w:eastAsia="ru-RU"/>
              </w:rPr>
              <w:t xml:space="preserve"> DV- проигрыватель, </w:t>
            </w:r>
            <w:r w:rsidRPr="008067AB">
              <w:rPr>
                <w:rFonts w:ascii="Times New Roman" w:eastAsia="Times New Roman" w:hAnsi="Times New Roman" w:cs="Times New Roman"/>
                <w:sz w:val="28"/>
                <w:szCs w:val="28"/>
                <w:lang w:eastAsia="ru-RU"/>
              </w:rPr>
              <w:t xml:space="preserve"> компьютер</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proofErr w:type="gramStart"/>
            <w:r w:rsidRPr="008067AB">
              <w:rPr>
                <w:rFonts w:ascii="Times New Roman" w:eastAsia="Times New Roman" w:hAnsi="Times New Roman" w:cs="Times New Roman"/>
                <w:sz w:val="28"/>
                <w:szCs w:val="28"/>
                <w:lang w:eastAsia="ru-RU"/>
              </w:rPr>
              <w:t>Приобретены детские кровати  и столы  (гр. "Колокольчик"</w:t>
            </w:r>
            <w:proofErr w:type="gramEnd"/>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Установлена и огорожена веранда  на участке ДОУ</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Обновлен  и украшен участок детского сада</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Депутатское</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спонсирование</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Благотворительное</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пожертвование</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Детский сад</w:t>
            </w:r>
          </w:p>
          <w:p w:rsidR="008067AB" w:rsidRPr="008067AB" w:rsidRDefault="008067AB" w:rsidP="008067AB">
            <w:pPr>
              <w:spacing w:before="30" w:after="30" w:line="240" w:lineRule="auto"/>
              <w:rPr>
                <w:rFonts w:ascii="Times New Roman" w:eastAsia="Times New Roman" w:hAnsi="Times New Roman" w:cs="Times New Roman"/>
                <w:sz w:val="28"/>
                <w:szCs w:val="28"/>
                <w:lang w:eastAsia="ru-RU"/>
              </w:rPr>
            </w:pPr>
            <w:r w:rsidRPr="008067AB">
              <w:rPr>
                <w:rFonts w:ascii="Times New Roman" w:eastAsia="Times New Roman" w:hAnsi="Times New Roman" w:cs="Times New Roman"/>
                <w:sz w:val="28"/>
                <w:szCs w:val="28"/>
                <w:lang w:eastAsia="ru-RU"/>
              </w:rPr>
              <w:t> </w:t>
            </w:r>
          </w:p>
        </w:tc>
      </w:tr>
    </w:tbl>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   Заключение противопожарной службы зафиксировано в Паспорте приемки дошкольного учреждения к 2012-2013 учебному году. ДОУ </w:t>
      </w:r>
      <w:proofErr w:type="gramStart"/>
      <w:r w:rsidRPr="008067AB">
        <w:rPr>
          <w:rFonts w:ascii="Times New Roman" w:eastAsia="Times New Roman" w:hAnsi="Times New Roman" w:cs="Times New Roman"/>
          <w:color w:val="000000"/>
          <w:sz w:val="28"/>
          <w:szCs w:val="28"/>
          <w:lang w:eastAsia="ru-RU"/>
        </w:rPr>
        <w:t>оборудованы</w:t>
      </w:r>
      <w:proofErr w:type="gramEnd"/>
      <w:r w:rsidRPr="008067AB">
        <w:rPr>
          <w:rFonts w:ascii="Times New Roman" w:eastAsia="Times New Roman" w:hAnsi="Times New Roman" w:cs="Times New Roman"/>
          <w:color w:val="000000"/>
          <w:sz w:val="28"/>
          <w:szCs w:val="28"/>
          <w:lang w:eastAsia="ru-RU"/>
        </w:rPr>
        <w:t xml:space="preserve"> кнопками тревожной и </w:t>
      </w:r>
      <w:proofErr w:type="spellStart"/>
      <w:r w:rsidRPr="008067AB">
        <w:rPr>
          <w:rFonts w:ascii="Times New Roman" w:eastAsia="Times New Roman" w:hAnsi="Times New Roman" w:cs="Times New Roman"/>
          <w:color w:val="000000"/>
          <w:sz w:val="28"/>
          <w:szCs w:val="28"/>
          <w:lang w:eastAsia="ru-RU"/>
        </w:rPr>
        <w:t>пожарнойсигнализациями</w:t>
      </w:r>
      <w:proofErr w:type="spellEnd"/>
      <w:r w:rsidRPr="008067AB">
        <w:rPr>
          <w:rFonts w:ascii="Times New Roman" w:eastAsia="Times New Roman" w:hAnsi="Times New Roman" w:cs="Times New Roman"/>
          <w:color w:val="000000"/>
          <w:sz w:val="28"/>
          <w:szCs w:val="28"/>
          <w:lang w:eastAsia="ru-RU"/>
        </w:rPr>
        <w:t>.</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lastRenderedPageBreak/>
        <w:t>2.</w:t>
      </w:r>
      <w:r w:rsidR="00E61879" w:rsidRPr="00E61879">
        <w:rPr>
          <w:rFonts w:ascii="Times New Roman" w:eastAsia="Times New Roman" w:hAnsi="Times New Roman" w:cs="Times New Roman"/>
          <w:color w:val="000000"/>
          <w:sz w:val="28"/>
          <w:szCs w:val="28"/>
          <w:lang w:eastAsia="ru-RU"/>
        </w:rPr>
        <w:t>4</w:t>
      </w:r>
      <w:proofErr w:type="gramStart"/>
      <w:r w:rsidR="00E61879" w:rsidRPr="00E61879">
        <w:rPr>
          <w:rFonts w:ascii="Times New Roman" w:eastAsia="Times New Roman" w:hAnsi="Times New Roman" w:cs="Times New Roman"/>
          <w:color w:val="000000"/>
          <w:sz w:val="28"/>
          <w:szCs w:val="28"/>
          <w:lang w:eastAsia="ru-RU"/>
        </w:rPr>
        <w:t xml:space="preserve"> В</w:t>
      </w:r>
      <w:proofErr w:type="gramEnd"/>
      <w:r w:rsidR="00E61879" w:rsidRPr="00E61879">
        <w:rPr>
          <w:rFonts w:ascii="Times New Roman" w:eastAsia="Times New Roman" w:hAnsi="Times New Roman" w:cs="Times New Roman"/>
          <w:color w:val="000000"/>
          <w:sz w:val="28"/>
          <w:szCs w:val="28"/>
          <w:lang w:eastAsia="ru-RU"/>
        </w:rPr>
        <w:t xml:space="preserve"> Детском саду функционирует 2 группы (2</w:t>
      </w:r>
      <w:r w:rsidRPr="008067AB">
        <w:rPr>
          <w:rFonts w:ascii="Times New Roman" w:eastAsia="Times New Roman" w:hAnsi="Times New Roman" w:cs="Times New Roman"/>
          <w:color w:val="000000"/>
          <w:sz w:val="28"/>
          <w:szCs w:val="28"/>
          <w:lang w:eastAsia="ru-RU"/>
        </w:rPr>
        <w:t xml:space="preserve"> групповых комнат и), а также дополнительные помещения для проведения </w:t>
      </w:r>
      <w:proofErr w:type="spellStart"/>
      <w:r w:rsidRPr="008067AB">
        <w:rPr>
          <w:rFonts w:ascii="Times New Roman" w:eastAsia="Times New Roman" w:hAnsi="Times New Roman" w:cs="Times New Roman"/>
          <w:color w:val="000000"/>
          <w:sz w:val="28"/>
          <w:szCs w:val="28"/>
          <w:lang w:eastAsia="ru-RU"/>
        </w:rPr>
        <w:t>воспитательно</w:t>
      </w:r>
      <w:proofErr w:type="spellEnd"/>
      <w:r w:rsidRPr="008067AB">
        <w:rPr>
          <w:rFonts w:ascii="Times New Roman" w:eastAsia="Times New Roman" w:hAnsi="Times New Roman" w:cs="Times New Roman"/>
          <w:color w:val="000000"/>
          <w:sz w:val="28"/>
          <w:szCs w:val="28"/>
          <w:lang w:eastAsia="ru-RU"/>
        </w:rPr>
        <w:t xml:space="preserve">-образовательной работы:  кухня с подсобными </w:t>
      </w:r>
      <w:r w:rsidR="00E61879" w:rsidRPr="00E61879">
        <w:rPr>
          <w:rFonts w:ascii="Times New Roman" w:eastAsia="Times New Roman" w:hAnsi="Times New Roman" w:cs="Times New Roman"/>
          <w:color w:val="000000"/>
          <w:sz w:val="28"/>
          <w:szCs w:val="28"/>
          <w:lang w:eastAsia="ru-RU"/>
        </w:rPr>
        <w:t xml:space="preserve">помещениями, </w:t>
      </w:r>
      <w:r w:rsidRPr="008067AB">
        <w:rPr>
          <w:rFonts w:ascii="Times New Roman" w:eastAsia="Times New Roman" w:hAnsi="Times New Roman" w:cs="Times New Roman"/>
          <w:color w:val="000000"/>
          <w:sz w:val="28"/>
          <w:szCs w:val="28"/>
          <w:lang w:eastAsia="ru-RU"/>
        </w:rPr>
        <w:t xml:space="preserve"> кабинет заведующей.</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2.5 Детский сад имеет современную информационно-т</w:t>
      </w:r>
      <w:r w:rsidR="00E61879" w:rsidRPr="00E61879">
        <w:rPr>
          <w:rFonts w:ascii="Times New Roman" w:eastAsia="Times New Roman" w:hAnsi="Times New Roman" w:cs="Times New Roman"/>
          <w:color w:val="000000"/>
          <w:sz w:val="28"/>
          <w:szCs w:val="28"/>
          <w:lang w:eastAsia="ru-RU"/>
        </w:rPr>
        <w:t>ехническую базу: 3 компьютера, 1</w:t>
      </w:r>
      <w:r w:rsidRPr="008067AB">
        <w:rPr>
          <w:rFonts w:ascii="Times New Roman" w:eastAsia="Times New Roman" w:hAnsi="Times New Roman" w:cs="Times New Roman"/>
          <w:color w:val="000000"/>
          <w:sz w:val="28"/>
          <w:szCs w:val="28"/>
          <w:lang w:eastAsia="ru-RU"/>
        </w:rPr>
        <w:t xml:space="preserve"> принтера, сканер </w:t>
      </w:r>
      <w:proofErr w:type="gramStart"/>
      <w:r w:rsidRPr="008067AB">
        <w:rPr>
          <w:rFonts w:ascii="Times New Roman" w:eastAsia="Times New Roman" w:hAnsi="Times New Roman" w:cs="Times New Roman"/>
          <w:color w:val="000000"/>
          <w:sz w:val="28"/>
          <w:szCs w:val="28"/>
          <w:lang w:eastAsia="ru-RU"/>
        </w:rPr>
        <w:t>-к</w:t>
      </w:r>
      <w:proofErr w:type="gramEnd"/>
      <w:r w:rsidRPr="008067AB">
        <w:rPr>
          <w:rFonts w:ascii="Times New Roman" w:eastAsia="Times New Roman" w:hAnsi="Times New Roman" w:cs="Times New Roman"/>
          <w:color w:val="000000"/>
          <w:sz w:val="28"/>
          <w:szCs w:val="28"/>
          <w:lang w:eastAsia="ru-RU"/>
        </w:rPr>
        <w:t>серокс, выход в Интернет, использует электронную почту..</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2.6</w:t>
      </w:r>
      <w:proofErr w:type="gramStart"/>
      <w:r w:rsidRPr="008067AB">
        <w:rPr>
          <w:rFonts w:ascii="Times New Roman" w:eastAsia="Times New Roman" w:hAnsi="Times New Roman" w:cs="Times New Roman"/>
          <w:color w:val="000000"/>
          <w:sz w:val="28"/>
          <w:szCs w:val="28"/>
          <w:lang w:eastAsia="ru-RU"/>
        </w:rPr>
        <w:t xml:space="preserve"> З</w:t>
      </w:r>
      <w:proofErr w:type="gramEnd"/>
      <w:r w:rsidRPr="008067AB">
        <w:rPr>
          <w:rFonts w:ascii="Times New Roman" w:eastAsia="Times New Roman" w:hAnsi="Times New Roman" w:cs="Times New Roman"/>
          <w:color w:val="000000"/>
          <w:sz w:val="28"/>
          <w:szCs w:val="28"/>
          <w:lang w:eastAsia="ru-RU"/>
        </w:rPr>
        <w:t>а период с 2011 по 15.08.2014 года значительно улучшилось материально-техническое состояние детского сада:</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3. Структура образовательного учреждения и система его управления.</w:t>
      </w:r>
    </w:p>
    <w:p w:rsidR="008067AB" w:rsidRPr="008067AB" w:rsidRDefault="00E61879"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E61879">
        <w:rPr>
          <w:rFonts w:ascii="Times New Roman" w:eastAsia="Times New Roman" w:hAnsi="Times New Roman" w:cs="Times New Roman"/>
          <w:color w:val="000000"/>
          <w:sz w:val="28"/>
          <w:szCs w:val="28"/>
          <w:lang w:eastAsia="ru-RU"/>
        </w:rPr>
        <w:t xml:space="preserve">3.1 – Руководство МБДОУ  Сокольского детского сада </w:t>
      </w:r>
      <w:r w:rsidR="008067AB" w:rsidRPr="008067AB">
        <w:rPr>
          <w:rFonts w:ascii="Times New Roman" w:eastAsia="Times New Roman" w:hAnsi="Times New Roman" w:cs="Times New Roman"/>
          <w:color w:val="000000"/>
          <w:sz w:val="28"/>
          <w:szCs w:val="28"/>
          <w:lang w:eastAsia="ru-RU"/>
        </w:rPr>
        <w:t>осуществляется в соответствии с Уставом дошкольного учреждения, Законом об образовании РФ, законодательством</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0"/>
          <w:szCs w:val="20"/>
          <w:lang w:eastAsia="ru-RU"/>
        </w:rPr>
      </w:pPr>
      <w:r w:rsidRPr="008067AB">
        <w:rPr>
          <w:rFonts w:ascii="Verdana" w:eastAsia="Times New Roman" w:hAnsi="Verdana" w:cs="Times New Roman"/>
          <w:color w:val="000000"/>
          <w:sz w:val="24"/>
          <w:szCs w:val="24"/>
          <w:lang w:eastAsia="ru-RU"/>
        </w:rPr>
        <w:t>Российской Федерации, Конвенцией о правах ребенка.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Организационная структура управления детским садом представляет собой совокупность всех его органов с присущими им функциями. Она может быть представлена в виде трех уровней.</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На первом уровне управления находится заведующая детским садом, которая осуществляет руководство и </w:t>
      </w:r>
      <w:proofErr w:type="gramStart"/>
      <w:r w:rsidRPr="008067AB">
        <w:rPr>
          <w:rFonts w:ascii="Verdana" w:eastAsia="Times New Roman" w:hAnsi="Verdana" w:cs="Times New Roman"/>
          <w:color w:val="000000"/>
          <w:sz w:val="24"/>
          <w:szCs w:val="24"/>
          <w:lang w:eastAsia="ru-RU"/>
        </w:rPr>
        <w:t>контроль за</w:t>
      </w:r>
      <w:proofErr w:type="gramEnd"/>
      <w:r w:rsidRPr="008067AB">
        <w:rPr>
          <w:rFonts w:ascii="Verdana" w:eastAsia="Times New Roman" w:hAnsi="Verdana" w:cs="Times New Roman"/>
          <w:color w:val="000000"/>
          <w:sz w:val="24"/>
          <w:szCs w:val="24"/>
          <w:lang w:eastAsia="ru-RU"/>
        </w:rPr>
        <w:t xml:space="preserve"> деятельностью всех структур. Заведующая выполняет свои функции в соответствии с должностной инструкцией. Указания и распоряжения заведующей обязательны для всех участников образовательного процесса. Непоср</w:t>
      </w:r>
      <w:r w:rsidR="00E61879">
        <w:rPr>
          <w:rFonts w:ascii="Verdana" w:eastAsia="Times New Roman" w:hAnsi="Verdana" w:cs="Times New Roman"/>
          <w:color w:val="000000"/>
          <w:sz w:val="24"/>
          <w:szCs w:val="24"/>
          <w:lang w:eastAsia="ru-RU"/>
        </w:rPr>
        <w:t xml:space="preserve">едственное управление ДОУ  Сокольского детского сада «Колосок» </w:t>
      </w:r>
      <w:r w:rsidRPr="008067AB">
        <w:rPr>
          <w:rFonts w:ascii="Verdana" w:eastAsia="Times New Roman" w:hAnsi="Verdana" w:cs="Times New Roman"/>
          <w:color w:val="000000"/>
          <w:sz w:val="24"/>
          <w:szCs w:val="24"/>
          <w:lang w:eastAsia="ru-RU"/>
        </w:rPr>
        <w:t xml:space="preserve"> осуществ</w:t>
      </w:r>
      <w:r w:rsidR="00E61879">
        <w:rPr>
          <w:rFonts w:ascii="Verdana" w:eastAsia="Times New Roman" w:hAnsi="Verdana" w:cs="Times New Roman"/>
          <w:color w:val="000000"/>
          <w:sz w:val="24"/>
          <w:szCs w:val="24"/>
          <w:lang w:eastAsia="ru-RU"/>
        </w:rPr>
        <w:t>ляет заведующая  Мерзлякова О.Б</w:t>
      </w:r>
      <w:proofErr w:type="gramStart"/>
      <w:r w:rsidRPr="008067AB">
        <w:rPr>
          <w:rFonts w:ascii="Verdana" w:eastAsia="Times New Roman" w:hAnsi="Verdana" w:cs="Times New Roman"/>
          <w:color w:val="000000"/>
          <w:sz w:val="24"/>
          <w:szCs w:val="24"/>
          <w:lang w:eastAsia="ru-RU"/>
        </w:rPr>
        <w:t xml:space="preserve"> ,</w:t>
      </w:r>
      <w:proofErr w:type="gramEnd"/>
      <w:r w:rsidRPr="008067AB">
        <w:rPr>
          <w:rFonts w:ascii="Verdana" w:eastAsia="Times New Roman" w:hAnsi="Verdana" w:cs="Times New Roman"/>
          <w:color w:val="000000"/>
          <w:sz w:val="24"/>
          <w:szCs w:val="24"/>
          <w:lang w:eastAsia="ru-RU"/>
        </w:rPr>
        <w:t xml:space="preserve"> которая действует от имени учреждения, представляя его во всех организациях и учреждениях, осуществляет руководство учреждением в соответствии с уставом.</w:t>
      </w:r>
    </w:p>
    <w:p w:rsidR="008067AB" w:rsidRPr="008067AB" w:rsidRDefault="00E61879" w:rsidP="008067AB">
      <w:pPr>
        <w:shd w:val="clear" w:color="auto" w:fill="FFFFFF"/>
        <w:spacing w:before="30" w:after="30" w:line="240" w:lineRule="auto"/>
        <w:rPr>
          <w:rFonts w:ascii="Verdana" w:eastAsia="Times New Roman" w:hAnsi="Verdana" w:cs="Times New Roman"/>
          <w:color w:val="000000"/>
          <w:sz w:val="24"/>
          <w:szCs w:val="24"/>
          <w:lang w:eastAsia="ru-RU"/>
        </w:rPr>
      </w:pPr>
      <w:r>
        <w:rPr>
          <w:rFonts w:ascii="Verdana" w:eastAsia="Times New Roman" w:hAnsi="Verdana" w:cs="Times New Roman"/>
          <w:color w:val="000000"/>
          <w:sz w:val="24"/>
          <w:szCs w:val="24"/>
          <w:lang w:eastAsia="ru-RU"/>
        </w:rPr>
        <w:t xml:space="preserve">На втором уровне  </w:t>
      </w:r>
      <w:r w:rsidR="008067AB" w:rsidRPr="008067AB">
        <w:rPr>
          <w:rFonts w:ascii="Verdana" w:eastAsia="Times New Roman" w:hAnsi="Verdana" w:cs="Times New Roman"/>
          <w:color w:val="000000"/>
          <w:sz w:val="24"/>
          <w:szCs w:val="24"/>
          <w:lang w:eastAsia="ru-RU"/>
        </w:rPr>
        <w:t>замести</w:t>
      </w:r>
      <w:r>
        <w:rPr>
          <w:rFonts w:ascii="Verdana" w:eastAsia="Times New Roman" w:hAnsi="Verdana" w:cs="Times New Roman"/>
          <w:color w:val="000000"/>
          <w:sz w:val="24"/>
          <w:szCs w:val="24"/>
          <w:lang w:eastAsia="ru-RU"/>
        </w:rPr>
        <w:t>тель заведующей по АХЧ  Решетников В.</w:t>
      </w:r>
      <w:proofErr w:type="gramStart"/>
      <w:r>
        <w:rPr>
          <w:rFonts w:ascii="Verdana" w:eastAsia="Times New Roman" w:hAnsi="Verdana" w:cs="Times New Roman"/>
          <w:color w:val="000000"/>
          <w:sz w:val="24"/>
          <w:szCs w:val="24"/>
          <w:lang w:eastAsia="ru-RU"/>
        </w:rPr>
        <w:t>П</w:t>
      </w:r>
      <w:proofErr w:type="gramEnd"/>
      <w:r>
        <w:rPr>
          <w:rFonts w:ascii="Verdana" w:eastAsia="Times New Roman" w:hAnsi="Verdana" w:cs="Times New Roman"/>
          <w:color w:val="000000"/>
          <w:sz w:val="24"/>
          <w:szCs w:val="24"/>
          <w:lang w:eastAsia="ru-RU"/>
        </w:rPr>
        <w:t xml:space="preserve"> </w:t>
      </w:r>
      <w:r w:rsidR="008067AB" w:rsidRPr="008067AB">
        <w:rPr>
          <w:rFonts w:ascii="Verdana" w:eastAsia="Times New Roman" w:hAnsi="Verdana" w:cs="Times New Roman"/>
          <w:color w:val="000000"/>
          <w:sz w:val="24"/>
          <w:szCs w:val="24"/>
          <w:lang w:eastAsia="ru-RU"/>
        </w:rPr>
        <w:t> которые взаимодействуют с соответствующими объектами управления. 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 опыта, а также структуры дошкольного учреждения.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Указани</w:t>
      </w:r>
      <w:r w:rsidR="00E61879">
        <w:rPr>
          <w:rFonts w:ascii="Verdana" w:eastAsia="Times New Roman" w:hAnsi="Verdana" w:cs="Times New Roman"/>
          <w:color w:val="000000"/>
          <w:sz w:val="24"/>
          <w:szCs w:val="24"/>
          <w:lang w:eastAsia="ru-RU"/>
        </w:rPr>
        <w:t xml:space="preserve">я, даваемые </w:t>
      </w:r>
      <w:r w:rsidRPr="008067AB">
        <w:rPr>
          <w:rFonts w:ascii="Verdana" w:eastAsia="Times New Roman" w:hAnsi="Verdana" w:cs="Times New Roman"/>
          <w:color w:val="000000"/>
          <w:sz w:val="24"/>
          <w:szCs w:val="24"/>
          <w:lang w:eastAsia="ru-RU"/>
        </w:rPr>
        <w:t>заместителем заведующей по А</w:t>
      </w:r>
      <w:proofErr w:type="gramStart"/>
      <w:r w:rsidRPr="008067AB">
        <w:rPr>
          <w:rFonts w:ascii="Verdana" w:eastAsia="Times New Roman" w:hAnsi="Verdana" w:cs="Times New Roman"/>
          <w:color w:val="000000"/>
          <w:sz w:val="24"/>
          <w:szCs w:val="24"/>
          <w:lang w:eastAsia="ru-RU"/>
        </w:rPr>
        <w:t>ХЧ в пр</w:t>
      </w:r>
      <w:proofErr w:type="gramEnd"/>
      <w:r w:rsidRPr="008067AB">
        <w:rPr>
          <w:rFonts w:ascii="Verdana" w:eastAsia="Times New Roman" w:hAnsi="Verdana" w:cs="Times New Roman"/>
          <w:color w:val="000000"/>
          <w:sz w:val="24"/>
          <w:szCs w:val="24"/>
          <w:lang w:eastAsia="ru-RU"/>
        </w:rPr>
        <w:t>еделах их компетенции, также обязательны для всех работников.</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Третий </w:t>
      </w:r>
      <w:proofErr w:type="gramStart"/>
      <w:r w:rsidRPr="008067AB">
        <w:rPr>
          <w:rFonts w:ascii="Verdana" w:eastAsia="Times New Roman" w:hAnsi="Verdana" w:cs="Times New Roman"/>
          <w:color w:val="000000"/>
          <w:sz w:val="24"/>
          <w:szCs w:val="24"/>
          <w:lang w:eastAsia="ru-RU"/>
        </w:rPr>
        <w:t>уровень</w:t>
      </w:r>
      <w:proofErr w:type="gramEnd"/>
      <w:r w:rsidRPr="008067AB">
        <w:rPr>
          <w:rFonts w:ascii="Verdana" w:eastAsia="Times New Roman" w:hAnsi="Verdana" w:cs="Times New Roman"/>
          <w:color w:val="000000"/>
          <w:sz w:val="24"/>
          <w:szCs w:val="24"/>
          <w:lang w:eastAsia="ru-RU"/>
        </w:rPr>
        <w:t xml:space="preserve"> обслуживающий персонал.</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На этом уровне объектами управления являются дети и их родители. В детском саду соблюдаются социальные гарантии участников образовательного процесса.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Реализуется возможность участия в управлении образовательным учреждением всех участников образовательного процесса.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Управление педагогической деятельностью осуществляется Педагогическим советом. Вопросы его компетенции определены Уставом и Положением о дошкольном учреждении.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b/>
          <w:bCs/>
          <w:color w:val="000000"/>
          <w:sz w:val="24"/>
          <w:szCs w:val="24"/>
          <w:lang w:eastAsia="ru-RU"/>
        </w:rPr>
        <w:t>4. Контингент воспитанников дошкольного учреждения.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4.1 Группы укомплектованы согласно лицензионным нормативам.</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Комплектование групп на 01 сентября 2014 года с 12-ти часовы</w:t>
      </w:r>
      <w:r w:rsidR="00E61879">
        <w:rPr>
          <w:rFonts w:ascii="Verdana" w:eastAsia="Times New Roman" w:hAnsi="Verdana" w:cs="Times New Roman"/>
          <w:color w:val="000000"/>
          <w:sz w:val="24"/>
          <w:szCs w:val="24"/>
          <w:lang w:eastAsia="ru-RU"/>
        </w:rPr>
        <w:t>м пребыванием детей в ДОУ Сокольского детского сада «Колосок»</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b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89"/>
        <w:gridCol w:w="1171"/>
        <w:gridCol w:w="1614"/>
      </w:tblGrid>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Возрастная категория</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Кол-во групп</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Списочный состав</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общеобразовательная</w:t>
            </w:r>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группа</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общеобразовательная</w:t>
            </w:r>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группа</w:t>
            </w:r>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1</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r>
    </w:tbl>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Социальный состав семей воспитанников.</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9"/>
        <w:gridCol w:w="1182"/>
        <w:gridCol w:w="1096"/>
        <w:gridCol w:w="638"/>
        <w:gridCol w:w="654"/>
        <w:gridCol w:w="1583"/>
        <w:gridCol w:w="1243"/>
        <w:gridCol w:w="945"/>
        <w:gridCol w:w="767"/>
        <w:gridCol w:w="748"/>
      </w:tblGrid>
      <w:tr w:rsidR="008067AB" w:rsidRPr="008067AB" w:rsidTr="008067A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c>
          <w:tcPr>
            <w:tcW w:w="0" w:type="auto"/>
            <w:gridSpan w:val="9"/>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Общий контингент</w:t>
            </w:r>
          </w:p>
        </w:tc>
      </w:tr>
      <w:tr w:rsidR="008067AB" w:rsidRPr="008067AB" w:rsidTr="008067A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gridSpan w:val="9"/>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Дети:</w:t>
            </w:r>
          </w:p>
        </w:tc>
      </w:tr>
      <w:tr w:rsidR="008067AB" w:rsidRPr="008067AB" w:rsidTr="008067A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Общее кол-во детей</w:t>
            </w: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Из полных семей</w:t>
            </w:r>
          </w:p>
        </w:tc>
        <w:tc>
          <w:tcPr>
            <w:tcW w:w="0" w:type="auto"/>
            <w:gridSpan w:val="2"/>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Из неполных семей</w:t>
            </w: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Из многодетных семей</w:t>
            </w: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Матерей-одиночек</w:t>
            </w: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Дети - сироты</w:t>
            </w:r>
          </w:p>
        </w:tc>
        <w:tc>
          <w:tcPr>
            <w:tcW w:w="0" w:type="auto"/>
            <w:vMerge w:val="restart"/>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Из</w:t>
            </w:r>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proofErr w:type="spellStart"/>
            <w:r w:rsidRPr="008067AB">
              <w:rPr>
                <w:rFonts w:ascii="Times New Roman" w:eastAsia="Times New Roman" w:hAnsi="Times New Roman" w:cs="Times New Roman"/>
                <w:sz w:val="20"/>
                <w:szCs w:val="20"/>
                <w:lang w:eastAsia="ru-RU"/>
              </w:rPr>
              <w:t>Двуязыч</w:t>
            </w:r>
            <w:proofErr w:type="spellEnd"/>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семей</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Примеч.</w:t>
            </w:r>
          </w:p>
        </w:tc>
      </w:tr>
      <w:tr w:rsidR="008067AB" w:rsidRPr="008067AB" w:rsidTr="008067A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отец</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мать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Кол-во</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en-US" w:eastAsia="ru-RU"/>
              </w:rPr>
              <w:t> </w:t>
            </w:r>
            <w:r>
              <w:rPr>
                <w:rFonts w:ascii="Times New Roman" w:eastAsia="Times New Roman" w:hAnsi="Times New Roman" w:cs="Times New Roman"/>
                <w:sz w:val="20"/>
                <w:szCs w:val="20"/>
                <w:lang w:eastAsia="ru-RU"/>
              </w:rPr>
              <w:t>28</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en-US" w:eastAsia="ru-RU"/>
              </w:rPr>
              <w:t> </w:t>
            </w:r>
            <w:r>
              <w:rPr>
                <w:rFonts w:ascii="Times New Roman" w:eastAsia="Times New Roman" w:hAnsi="Times New Roman" w:cs="Times New Roman"/>
                <w:sz w:val="20"/>
                <w:szCs w:val="20"/>
                <w:lang w:eastAsia="ru-RU"/>
              </w:rPr>
              <w:t>20</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en-US" w:eastAsia="ru-RU"/>
              </w:rPr>
              <w:t> </w:t>
            </w:r>
            <w:r>
              <w:rPr>
                <w:rFonts w:ascii="Times New Roman" w:eastAsia="Times New Roman" w:hAnsi="Times New Roman" w:cs="Times New Roman"/>
                <w:sz w:val="20"/>
                <w:szCs w:val="20"/>
                <w:lang w:eastAsia="ru-RU"/>
              </w:rPr>
              <w:t>8</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en-US" w:eastAsia="ru-RU"/>
              </w:rPr>
              <w:t> </w:t>
            </w:r>
            <w:r>
              <w:rPr>
                <w:rFonts w:ascii="Times New Roman" w:eastAsia="Times New Roman" w:hAnsi="Times New Roman" w:cs="Times New Roman"/>
                <w:sz w:val="20"/>
                <w:szCs w:val="20"/>
                <w:lang w:eastAsia="ru-RU"/>
              </w:rPr>
              <w:t>2</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val="en-US" w:eastAsia="ru-RU"/>
              </w:rPr>
              <w:t>-</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E61879" w:rsidP="008067AB">
            <w:pPr>
              <w:spacing w:before="30" w:after="3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en-US" w:eastAsia="ru-RU"/>
              </w:rPr>
              <w:t> </w:t>
            </w:r>
            <w:r>
              <w:rPr>
                <w:rFonts w:ascii="Times New Roman" w:eastAsia="Times New Roman" w:hAnsi="Times New Roman" w:cs="Times New Roman"/>
                <w:sz w:val="20"/>
                <w:szCs w:val="20"/>
                <w:lang w:eastAsia="ru-RU"/>
              </w:rPr>
              <w:t>6</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val="en-US" w:eastAsia="ru-RU"/>
              </w:rPr>
              <w:t>-</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after="0" w:line="240" w:lineRule="auto"/>
              <w:rPr>
                <w:rFonts w:ascii="Times New Roman" w:eastAsia="Times New Roman" w:hAnsi="Times New Roman" w:cs="Times New Roman"/>
                <w:sz w:val="20"/>
                <w:szCs w:val="20"/>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c>
          <w:tcPr>
            <w:tcW w:w="0" w:type="auto"/>
            <w:gridSpan w:val="9"/>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r>
    </w:tbl>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b/>
          <w:bCs/>
          <w:color w:val="000000"/>
          <w:sz w:val="24"/>
          <w:szCs w:val="24"/>
          <w:lang w:eastAsia="ru-RU"/>
        </w:rPr>
        <w:t>5. Результативность образовательной деятельности.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5.1 Целью образовательной де</w:t>
      </w:r>
      <w:r w:rsidR="00E61879">
        <w:rPr>
          <w:rFonts w:ascii="Verdana" w:eastAsia="Times New Roman" w:hAnsi="Verdana" w:cs="Times New Roman"/>
          <w:color w:val="000000"/>
          <w:sz w:val="24"/>
          <w:szCs w:val="24"/>
          <w:lang w:eastAsia="ru-RU"/>
        </w:rPr>
        <w:t xml:space="preserve">ятельности коллектива МБДОУ  Сокольского детского сада </w:t>
      </w:r>
      <w:r w:rsidRPr="008067AB">
        <w:rPr>
          <w:rFonts w:ascii="Verdana" w:eastAsia="Times New Roman" w:hAnsi="Verdana" w:cs="Times New Roman"/>
          <w:color w:val="000000"/>
          <w:sz w:val="24"/>
          <w:szCs w:val="24"/>
          <w:lang w:eastAsia="ru-RU"/>
        </w:rPr>
        <w:t xml:space="preserve"> является освоение воспитанниками государственных образовательных стандартов.</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br/>
        <w:t> Анализ выполнения программы развития детей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55"/>
        <w:gridCol w:w="813"/>
      </w:tblGrid>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br/>
              <w:t> </w:t>
            </w:r>
          </w:p>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2014уч.г.</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Развитие речи и речевое общение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70,2%</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Социальное развитие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71%</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Познавательное развитие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71,5%</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Художественно-эстетическое развитие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68,3%</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Физическое развитие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73%</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Нравственное воспитание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73%</w:t>
            </w:r>
          </w:p>
        </w:tc>
      </w:tr>
      <w:tr w:rsidR="008067AB" w:rsidRPr="008067AB" w:rsidTr="008067A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Трудовое воспитание</w:t>
            </w:r>
          </w:p>
        </w:tc>
        <w:tc>
          <w:tcPr>
            <w:tcW w:w="0" w:type="auto"/>
            <w:tcBorders>
              <w:top w:val="outset" w:sz="6" w:space="0" w:color="auto"/>
              <w:left w:val="outset" w:sz="6" w:space="0" w:color="auto"/>
              <w:bottom w:val="outset" w:sz="6" w:space="0" w:color="auto"/>
              <w:right w:val="outset" w:sz="6" w:space="0" w:color="auto"/>
            </w:tcBorders>
            <w:hideMark/>
          </w:tcPr>
          <w:p w:rsidR="008067AB" w:rsidRPr="008067AB" w:rsidRDefault="008067AB" w:rsidP="008067AB">
            <w:pPr>
              <w:spacing w:before="30" w:after="30" w:line="240" w:lineRule="auto"/>
              <w:rPr>
                <w:rFonts w:ascii="Times New Roman" w:eastAsia="Times New Roman" w:hAnsi="Times New Roman" w:cs="Times New Roman"/>
                <w:sz w:val="20"/>
                <w:szCs w:val="20"/>
                <w:lang w:eastAsia="ru-RU"/>
              </w:rPr>
            </w:pPr>
            <w:r w:rsidRPr="008067AB">
              <w:rPr>
                <w:rFonts w:ascii="Times New Roman" w:eastAsia="Times New Roman" w:hAnsi="Times New Roman" w:cs="Times New Roman"/>
                <w:sz w:val="20"/>
                <w:szCs w:val="20"/>
                <w:lang w:eastAsia="ru-RU"/>
              </w:rPr>
              <w:t>83,6%</w:t>
            </w:r>
          </w:p>
        </w:tc>
      </w:tr>
    </w:tbl>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br/>
        <w:t> </w:t>
      </w:r>
      <w:r w:rsidRPr="008067AB">
        <w:rPr>
          <w:rFonts w:ascii="Verdana" w:eastAsia="Times New Roman" w:hAnsi="Verdana" w:cs="Times New Roman"/>
          <w:b/>
          <w:bCs/>
          <w:color w:val="000000"/>
          <w:sz w:val="24"/>
          <w:szCs w:val="24"/>
          <w:lang w:eastAsia="ru-RU"/>
        </w:rPr>
        <w:t>Мониторинг умственного развития включает в себя: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Мониторинг  познавательных процессов (ВПФ)</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Диагностика готовности к школе дифференцирована по следующим показателям:</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мотивация обучения,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произвольная регуляция,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 развитие словесно-логического мышления.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мониторинг усвоения образовательных программ.</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Анализ выполнения программы за прошедшие три года позволяет</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отметить положительную динамику и высокий уровень выполнения программы. Проведена большая работа по развитию игровой деятельности как основной для дошкольников и взаимодействию с родителями.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Анализируя выполнение программы за последние 3 года, отмечено, что в 2011-2014 </w:t>
      </w:r>
      <w:proofErr w:type="spellStart"/>
      <w:r w:rsidRPr="008067AB">
        <w:rPr>
          <w:rFonts w:ascii="Verdana" w:eastAsia="Times New Roman" w:hAnsi="Verdana" w:cs="Times New Roman"/>
          <w:color w:val="000000"/>
          <w:sz w:val="24"/>
          <w:szCs w:val="24"/>
          <w:lang w:eastAsia="ru-RU"/>
        </w:rPr>
        <w:t>уч.г</w:t>
      </w:r>
      <w:proofErr w:type="spellEnd"/>
      <w:r w:rsidRPr="008067AB">
        <w:rPr>
          <w:rFonts w:ascii="Verdana" w:eastAsia="Times New Roman" w:hAnsi="Verdana" w:cs="Times New Roman"/>
          <w:color w:val="000000"/>
          <w:sz w:val="24"/>
          <w:szCs w:val="24"/>
          <w:lang w:eastAsia="ru-RU"/>
        </w:rPr>
        <w:t>. показатели увеличились не намного, на </w:t>
      </w:r>
      <w:r w:rsidR="00E61879">
        <w:rPr>
          <w:rFonts w:ascii="Verdana" w:eastAsia="Times New Roman" w:hAnsi="Verdana" w:cs="Times New Roman"/>
          <w:color w:val="000000"/>
          <w:sz w:val="24"/>
          <w:szCs w:val="24"/>
          <w:lang w:eastAsia="ru-RU"/>
        </w:rPr>
        <w:t>3</w:t>
      </w:r>
      <w:r w:rsidRPr="008067AB">
        <w:rPr>
          <w:rFonts w:ascii="Verdana" w:eastAsia="Times New Roman" w:hAnsi="Verdana" w:cs="Times New Roman"/>
          <w:color w:val="000000"/>
          <w:sz w:val="24"/>
          <w:szCs w:val="24"/>
          <w:lang w:eastAsia="ru-RU"/>
        </w:rPr>
        <w:t xml:space="preserve"> %, хотя процент выполнения программы достаточно хороший – 82%.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Опираясь на принципы преемственности ДОУ со школой в </w:t>
      </w:r>
      <w:proofErr w:type="gramStart"/>
      <w:r w:rsidRPr="008067AB">
        <w:rPr>
          <w:rFonts w:ascii="Verdana" w:eastAsia="Times New Roman" w:hAnsi="Verdana" w:cs="Times New Roman"/>
          <w:color w:val="000000"/>
          <w:sz w:val="24"/>
          <w:szCs w:val="24"/>
          <w:lang w:eastAsia="ru-RU"/>
        </w:rPr>
        <w:t>нашем</w:t>
      </w:r>
      <w:proofErr w:type="gramEnd"/>
      <w:r w:rsidRPr="008067AB">
        <w:rPr>
          <w:rFonts w:ascii="Verdana" w:eastAsia="Times New Roman" w:hAnsi="Verdana" w:cs="Times New Roman"/>
          <w:color w:val="000000"/>
          <w:sz w:val="24"/>
          <w:szCs w:val="24"/>
          <w:lang w:eastAsia="ru-RU"/>
        </w:rPr>
        <w:t xml:space="preserve"> ДОУ организована планомерная психолого-педагогическая подготовка детей к обучению в школе, разработан </w:t>
      </w:r>
      <w:proofErr w:type="spellStart"/>
      <w:r w:rsidRPr="008067AB">
        <w:rPr>
          <w:rFonts w:ascii="Verdana" w:eastAsia="Times New Roman" w:hAnsi="Verdana" w:cs="Times New Roman"/>
          <w:color w:val="000000"/>
          <w:sz w:val="24"/>
          <w:szCs w:val="24"/>
          <w:lang w:eastAsia="ru-RU"/>
        </w:rPr>
        <w:t>перспективеный</w:t>
      </w:r>
      <w:proofErr w:type="spellEnd"/>
      <w:r w:rsidRPr="008067AB">
        <w:rPr>
          <w:rFonts w:ascii="Verdana" w:eastAsia="Times New Roman" w:hAnsi="Verdana" w:cs="Times New Roman"/>
          <w:color w:val="000000"/>
          <w:sz w:val="24"/>
          <w:szCs w:val="24"/>
          <w:lang w:eastAsia="ru-RU"/>
        </w:rPr>
        <w:t xml:space="preserve"> план</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5.2 Детский сад сотрудничает со следующими организациями:</w:t>
      </w:r>
    </w:p>
    <w:p w:rsidR="008067AB" w:rsidRPr="008067AB" w:rsidRDefault="008067AB" w:rsidP="00D82D1A">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r w:rsidR="00D82D1A">
        <w:rPr>
          <w:rFonts w:ascii="Verdana" w:eastAsia="Times New Roman" w:hAnsi="Verdana" w:cs="Times New Roman"/>
          <w:color w:val="000000"/>
          <w:sz w:val="24"/>
          <w:szCs w:val="24"/>
          <w:lang w:eastAsia="ru-RU"/>
        </w:rPr>
        <w:t>МОУ СОШ.</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5.3 Коллектив </w:t>
      </w:r>
      <w:r w:rsidR="00D82D1A">
        <w:rPr>
          <w:rFonts w:ascii="Verdana" w:eastAsia="Times New Roman" w:hAnsi="Verdana" w:cs="Times New Roman"/>
          <w:color w:val="000000"/>
          <w:sz w:val="24"/>
          <w:szCs w:val="24"/>
          <w:lang w:eastAsia="ru-RU"/>
        </w:rPr>
        <w:t xml:space="preserve">МБДОУ </w:t>
      </w:r>
      <w:proofErr w:type="spellStart"/>
      <w:r w:rsidR="00D82D1A">
        <w:rPr>
          <w:rFonts w:ascii="Verdana" w:eastAsia="Times New Roman" w:hAnsi="Verdana" w:cs="Times New Roman"/>
          <w:color w:val="000000"/>
          <w:sz w:val="24"/>
          <w:szCs w:val="24"/>
          <w:lang w:eastAsia="ru-RU"/>
        </w:rPr>
        <w:t>Сокольский</w:t>
      </w:r>
      <w:proofErr w:type="spellEnd"/>
      <w:r w:rsidR="00D82D1A">
        <w:rPr>
          <w:rFonts w:ascii="Verdana" w:eastAsia="Times New Roman" w:hAnsi="Verdana" w:cs="Times New Roman"/>
          <w:color w:val="000000"/>
          <w:sz w:val="24"/>
          <w:szCs w:val="24"/>
          <w:lang w:eastAsia="ru-RU"/>
        </w:rPr>
        <w:t xml:space="preserve">  д/</w:t>
      </w:r>
      <w:proofErr w:type="gramStart"/>
      <w:r w:rsidR="00D82D1A">
        <w:rPr>
          <w:rFonts w:ascii="Verdana" w:eastAsia="Times New Roman" w:hAnsi="Verdana" w:cs="Times New Roman"/>
          <w:color w:val="000000"/>
          <w:sz w:val="24"/>
          <w:szCs w:val="24"/>
          <w:lang w:eastAsia="ru-RU"/>
        </w:rPr>
        <w:t>с</w:t>
      </w:r>
      <w:proofErr w:type="gramEnd"/>
      <w:r w:rsidR="00D82D1A">
        <w:rPr>
          <w:rFonts w:ascii="Verdana" w:eastAsia="Times New Roman" w:hAnsi="Verdana" w:cs="Times New Roman"/>
          <w:color w:val="000000"/>
          <w:sz w:val="24"/>
          <w:szCs w:val="24"/>
          <w:lang w:eastAsia="ru-RU"/>
        </w:rPr>
        <w:t xml:space="preserve"> </w:t>
      </w:r>
      <w:r w:rsidRPr="008067AB">
        <w:rPr>
          <w:rFonts w:ascii="Verdana" w:eastAsia="Times New Roman" w:hAnsi="Verdana" w:cs="Times New Roman"/>
          <w:color w:val="000000"/>
          <w:sz w:val="24"/>
          <w:szCs w:val="24"/>
          <w:lang w:eastAsia="ru-RU"/>
        </w:rPr>
        <w:t xml:space="preserve"> </w:t>
      </w:r>
      <w:proofErr w:type="gramStart"/>
      <w:r w:rsidRPr="008067AB">
        <w:rPr>
          <w:rFonts w:ascii="Verdana" w:eastAsia="Times New Roman" w:hAnsi="Verdana" w:cs="Times New Roman"/>
          <w:color w:val="000000"/>
          <w:sz w:val="24"/>
          <w:szCs w:val="24"/>
          <w:lang w:eastAsia="ru-RU"/>
        </w:rPr>
        <w:t>на</w:t>
      </w:r>
      <w:proofErr w:type="gramEnd"/>
      <w:r w:rsidRPr="008067AB">
        <w:rPr>
          <w:rFonts w:ascii="Verdana" w:eastAsia="Times New Roman" w:hAnsi="Verdana" w:cs="Times New Roman"/>
          <w:color w:val="000000"/>
          <w:sz w:val="24"/>
          <w:szCs w:val="24"/>
          <w:lang w:eastAsia="ru-RU"/>
        </w:rPr>
        <w:t xml:space="preserve"> протяжении многих лет принимает активное участие в конкурсах, смотрах на уровне муниципалитета, города.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Систематически награждались почетными грамотами и благодарственными письмами за участие  в  выставках детского творчества по разнообразной тематике.</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5.4. При осуществлении </w:t>
      </w:r>
      <w:proofErr w:type="spellStart"/>
      <w:r w:rsidRPr="008067AB">
        <w:rPr>
          <w:rFonts w:ascii="Verdana" w:eastAsia="Times New Roman" w:hAnsi="Verdana" w:cs="Times New Roman"/>
          <w:color w:val="000000"/>
          <w:sz w:val="24"/>
          <w:szCs w:val="24"/>
          <w:lang w:eastAsia="ru-RU"/>
        </w:rPr>
        <w:t>воспитательно</w:t>
      </w:r>
      <w:proofErr w:type="spellEnd"/>
      <w:r w:rsidRPr="008067AB">
        <w:rPr>
          <w:rFonts w:ascii="Verdana" w:eastAsia="Times New Roman" w:hAnsi="Verdana" w:cs="Times New Roman"/>
          <w:color w:val="000000"/>
          <w:sz w:val="24"/>
          <w:szCs w:val="24"/>
          <w:lang w:eastAsia="ru-RU"/>
        </w:rPr>
        <w:t>-образовательного процесса большое значение придается охране и укреплению здоровья детей. В основном детский сад посещают дети с 1 и 2 группами здоровья.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Медико – педагогический контроль осуществляется систематически и затрагивает различные вопросы охраны жизни детей: проведение физкультурных занятий, прохождение адаптации, соблюдение гигиенических требований к нагрузке в совместной деятельности, организация режимных процессов, оздоровительных мероприятий, прогулки, профилактика нарушения зрения и осанки. В процессе осуществления медико-педагогического контроля оказывается помощь малоопытным воспитателям, изучается опыт работы воспитателей по укреплению здоровья детей.</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r w:rsidRPr="008067AB">
        <w:rPr>
          <w:rFonts w:ascii="Verdana" w:eastAsia="Times New Roman" w:hAnsi="Verdana" w:cs="Times New Roman"/>
          <w:b/>
          <w:bCs/>
          <w:color w:val="000000"/>
          <w:sz w:val="24"/>
          <w:szCs w:val="24"/>
          <w:lang w:eastAsia="ru-RU"/>
        </w:rPr>
        <w:t>6. Содержание образовательной деятельности.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6.1 Содержание обра</w:t>
      </w:r>
      <w:r w:rsidR="00D82D1A">
        <w:rPr>
          <w:rFonts w:ascii="Verdana" w:eastAsia="Times New Roman" w:hAnsi="Verdana" w:cs="Times New Roman"/>
          <w:color w:val="000000"/>
          <w:sz w:val="24"/>
          <w:szCs w:val="24"/>
          <w:lang w:eastAsia="ru-RU"/>
        </w:rPr>
        <w:t xml:space="preserve">зовательной деятельности в МБДОУ </w:t>
      </w:r>
      <w:proofErr w:type="spellStart"/>
      <w:r w:rsidR="00D82D1A">
        <w:rPr>
          <w:rFonts w:ascii="Verdana" w:eastAsia="Times New Roman" w:hAnsi="Verdana" w:cs="Times New Roman"/>
          <w:color w:val="000000"/>
          <w:sz w:val="24"/>
          <w:szCs w:val="24"/>
          <w:lang w:eastAsia="ru-RU"/>
        </w:rPr>
        <w:t>Сокольский</w:t>
      </w:r>
      <w:proofErr w:type="spellEnd"/>
      <w:r w:rsidR="00D82D1A">
        <w:rPr>
          <w:rFonts w:ascii="Verdana" w:eastAsia="Times New Roman" w:hAnsi="Verdana" w:cs="Times New Roman"/>
          <w:color w:val="000000"/>
          <w:sz w:val="24"/>
          <w:szCs w:val="24"/>
          <w:lang w:eastAsia="ru-RU"/>
        </w:rPr>
        <w:t xml:space="preserve">  д/с </w:t>
      </w:r>
      <w:r w:rsidRPr="008067AB">
        <w:rPr>
          <w:rFonts w:ascii="Verdana" w:eastAsia="Times New Roman" w:hAnsi="Verdana" w:cs="Times New Roman"/>
          <w:color w:val="000000"/>
          <w:sz w:val="24"/>
          <w:szCs w:val="24"/>
          <w:lang w:eastAsia="ru-RU"/>
        </w:rPr>
        <w:t xml:space="preserve"> обуславливается Примерной основной общеобразовательной программы дошкольного образования "От рождения до школы" под редакцией </w:t>
      </w:r>
      <w:proofErr w:type="spellStart"/>
      <w:r w:rsidRPr="008067AB">
        <w:rPr>
          <w:rFonts w:ascii="Verdana" w:eastAsia="Times New Roman" w:hAnsi="Verdana" w:cs="Times New Roman"/>
          <w:color w:val="000000"/>
          <w:sz w:val="24"/>
          <w:szCs w:val="24"/>
          <w:lang w:eastAsia="ru-RU"/>
        </w:rPr>
        <w:t>Н.Е.Вераксы</w:t>
      </w:r>
      <w:proofErr w:type="spellEnd"/>
      <w:proofErr w:type="gramStart"/>
      <w:r w:rsidRPr="008067AB">
        <w:rPr>
          <w:rFonts w:ascii="Verdana" w:eastAsia="Times New Roman" w:hAnsi="Verdana" w:cs="Times New Roman"/>
          <w:color w:val="000000"/>
          <w:sz w:val="24"/>
          <w:szCs w:val="24"/>
          <w:lang w:eastAsia="ru-RU"/>
        </w:rPr>
        <w:t> ,</w:t>
      </w:r>
      <w:proofErr w:type="gramEnd"/>
      <w:r w:rsidRPr="008067AB">
        <w:rPr>
          <w:rFonts w:ascii="Verdana" w:eastAsia="Times New Roman" w:hAnsi="Verdana" w:cs="Times New Roman"/>
          <w:color w:val="000000"/>
          <w:sz w:val="24"/>
          <w:szCs w:val="24"/>
          <w:lang w:eastAsia="ru-RU"/>
        </w:rPr>
        <w:t xml:space="preserve">Т.С. Комаровой, М.А. Васильевой. М. Мозаика-Синтез . 2013г.  </w:t>
      </w:r>
      <w:proofErr w:type="spellStart"/>
      <w:r w:rsidRPr="008067AB">
        <w:rPr>
          <w:rFonts w:ascii="Verdana" w:eastAsia="Times New Roman" w:hAnsi="Verdana" w:cs="Times New Roman"/>
          <w:color w:val="000000"/>
          <w:sz w:val="24"/>
          <w:szCs w:val="24"/>
          <w:lang w:eastAsia="ru-RU"/>
        </w:rPr>
        <w:t>Воститательно</w:t>
      </w:r>
      <w:proofErr w:type="spellEnd"/>
      <w:r w:rsidRPr="008067AB">
        <w:rPr>
          <w:rFonts w:ascii="Verdana" w:eastAsia="Times New Roman" w:hAnsi="Verdana" w:cs="Times New Roman"/>
          <w:color w:val="000000"/>
          <w:sz w:val="24"/>
          <w:szCs w:val="24"/>
          <w:lang w:eastAsia="ru-RU"/>
        </w:rPr>
        <w:t>-образовательная деятельность осуществляется в  соответствие Закону РФ «Об образовании» и Типовому положению о ДОУ; разработанной педагогическим коллективом Общеобразовательной Программой в соответствии с государственными требованиями; строятся на принципе личностно – ориентированного взаимодействия взрослого с детьми. Содержание образовательной деятельности направлено на формирование основ базовой культуры личности, всестороннее развитие психических и физических качеств в соответствии с возрастными особенностями, подготовка ребёнка к жизни в современных условиях.</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Для решения этой цели, идет постоянное обогащение предметно – развивающей среды развития ребенка во всех помещениях детского сада, направленное на всестороннее развитие и формирование личности, отвечающее требованиям осуществления разнообразных видов деятельности: игровой, художественной, трудовой,</w:t>
      </w:r>
      <w:proofErr w:type="gramStart"/>
      <w:r w:rsidRPr="008067AB">
        <w:rPr>
          <w:rFonts w:ascii="Verdana" w:eastAsia="Times New Roman" w:hAnsi="Verdana" w:cs="Times New Roman"/>
          <w:color w:val="000000"/>
          <w:sz w:val="24"/>
          <w:szCs w:val="24"/>
          <w:lang w:eastAsia="ru-RU"/>
        </w:rPr>
        <w:t xml:space="preserve"> ,</w:t>
      </w:r>
      <w:proofErr w:type="gramEnd"/>
      <w:r w:rsidRPr="008067AB">
        <w:rPr>
          <w:rFonts w:ascii="Verdana" w:eastAsia="Times New Roman" w:hAnsi="Verdana" w:cs="Times New Roman"/>
          <w:color w:val="000000"/>
          <w:sz w:val="24"/>
          <w:szCs w:val="24"/>
          <w:lang w:eastAsia="ru-RU"/>
        </w:rPr>
        <w:t xml:space="preserve"> познавательно-</w:t>
      </w:r>
      <w:proofErr w:type="spellStart"/>
      <w:r w:rsidRPr="008067AB">
        <w:rPr>
          <w:rFonts w:ascii="Verdana" w:eastAsia="Times New Roman" w:hAnsi="Verdana" w:cs="Times New Roman"/>
          <w:color w:val="000000"/>
          <w:sz w:val="24"/>
          <w:szCs w:val="24"/>
          <w:lang w:eastAsia="ru-RU"/>
        </w:rPr>
        <w:t>речевойи</w:t>
      </w:r>
      <w:proofErr w:type="spellEnd"/>
      <w:r w:rsidRPr="008067AB">
        <w:rPr>
          <w:rFonts w:ascii="Verdana" w:eastAsia="Times New Roman" w:hAnsi="Verdana" w:cs="Times New Roman"/>
          <w:color w:val="000000"/>
          <w:sz w:val="24"/>
          <w:szCs w:val="24"/>
          <w:lang w:eastAsia="ru-RU"/>
        </w:rPr>
        <w:t xml:space="preserve"> других.</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Дошкольное образовательное учреждение реализует, как базисные приоритеты, так и сугубо специфические, что находит отражение в выборе поставленных задач  программы: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Обеспечение обогащенного познавательного социального, эстетического развития детей;</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Формирование базисных основ личности;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Осуществление коррекции в личностном развитии детей через организацию индивидуальных и коллективных видах деятельности, основанных на содержательном общении;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Создание условий для обогащения разнообразной деятельности детей;</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Построение взаимодействия с семьей по принципу партнерства;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Основной целью коллектива является создание условий для полноценной жизнедеятельности детей, благоприятной эмоциональной атмосферы, обеспечение интеллектуального, эстетического и личностного развития ребенка. Особое внимание уделяется созданию условий для всестороннего и своевременного психофизического развития детей. Осуществляется коррекция негативных тенденций развития.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Принципиально важными результатами работы детского сада можно считать следующие позиции: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максимальное использование разнообразных методов и видов детской деятельности, их интеграция в целях повышения эффективности </w:t>
      </w:r>
      <w:proofErr w:type="spellStart"/>
      <w:r w:rsidRPr="008067AB">
        <w:rPr>
          <w:rFonts w:ascii="Verdana" w:eastAsia="Times New Roman" w:hAnsi="Verdana" w:cs="Times New Roman"/>
          <w:color w:val="000000"/>
          <w:sz w:val="24"/>
          <w:szCs w:val="24"/>
          <w:lang w:eastAsia="ru-RU"/>
        </w:rPr>
        <w:t>воспитательно</w:t>
      </w:r>
      <w:proofErr w:type="spellEnd"/>
      <w:r w:rsidRPr="008067AB">
        <w:rPr>
          <w:rFonts w:ascii="Verdana" w:eastAsia="Times New Roman" w:hAnsi="Verdana" w:cs="Times New Roman"/>
          <w:color w:val="000000"/>
          <w:sz w:val="24"/>
          <w:szCs w:val="24"/>
          <w:lang w:eastAsia="ru-RU"/>
        </w:rPr>
        <w:t>-образовательного процесса;                                 ·  структура предметно-развивающей среды дошкольного учреждения способствует благоприятным условиям для работы с детьми.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Дошкольное учреждение полностью укомплектовано педагогическими кадрами, постоянно повышающими квалификацию и </w:t>
      </w:r>
      <w:proofErr w:type="gramStart"/>
      <w:r w:rsidRPr="008067AB">
        <w:rPr>
          <w:rFonts w:ascii="Verdana" w:eastAsia="Times New Roman" w:hAnsi="Verdana" w:cs="Times New Roman"/>
          <w:color w:val="000000"/>
          <w:sz w:val="24"/>
          <w:szCs w:val="24"/>
          <w:lang w:eastAsia="ru-RU"/>
        </w:rPr>
        <w:t>проходящие</w:t>
      </w:r>
      <w:proofErr w:type="gramEnd"/>
      <w:r w:rsidRPr="008067AB">
        <w:rPr>
          <w:rFonts w:ascii="Verdana" w:eastAsia="Times New Roman" w:hAnsi="Verdana" w:cs="Times New Roman"/>
          <w:color w:val="000000"/>
          <w:sz w:val="24"/>
          <w:szCs w:val="24"/>
          <w:lang w:eastAsia="ru-RU"/>
        </w:rPr>
        <w:t xml:space="preserve"> профессиональную переподготовку.</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Созданная специально развивающая среда стимулирует и обогащает развитие во всех видах деятельности.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Одной из важных задач является сохранение и укрепление здоровья воспитанников. В учреждении созданы все необходимые условия для полноценного физического развития детей, которое достигается использованием здоровье сберегающих технологий при осуществлении воспитательного процесса. За последние три года увеличилось число дней функционирования, снизилась заболеваемость детей, особенно простудными заболеваниями.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Все это достигнуто путём поиска создания условий для физического воспитания, которое обеспечивает укрепление здоровья ребёнка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В течение всего года работа по физическому воспитанию проводится постоянно и последовательно. Мы считаем, что одним из важнейших направлений работы по физическому воспитанию является сотрудничество родителей и педагога. В связи с этим в детском саду регулярно проводятся консультации, семинары и «круглые столы» с родителями и педагогическим коллективом по вопросам физического воспитания.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Одним из направлений работы дошкольного образовательного учреждения является художественно-эстетическое воспитание. Для раскрытия индивидуальных особенностей детей по данному направлению огромное значение имеет разнообразная художественно-эстетическая деятельность:</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изобразительная,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музыкальная,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художественно-речевая и др.</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Богатейшее поле для эстетического развития детей, а также развития их творческих способностей представляет театрализованная деятельность.</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Для решения этих задач в дошкольном учреждении имеется: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Используются различные виды театров: </w:t>
      </w:r>
      <w:proofErr w:type="spellStart"/>
      <w:r w:rsidRPr="008067AB">
        <w:rPr>
          <w:rFonts w:ascii="Verdana" w:eastAsia="Times New Roman" w:hAnsi="Verdana" w:cs="Times New Roman"/>
          <w:color w:val="000000"/>
          <w:sz w:val="24"/>
          <w:szCs w:val="24"/>
          <w:lang w:eastAsia="ru-RU"/>
        </w:rPr>
        <w:t>би</w:t>
      </w:r>
      <w:proofErr w:type="spellEnd"/>
      <w:r w:rsidRPr="008067AB">
        <w:rPr>
          <w:rFonts w:ascii="Verdana" w:eastAsia="Times New Roman" w:hAnsi="Verdana" w:cs="Times New Roman"/>
          <w:color w:val="000000"/>
          <w:sz w:val="24"/>
          <w:szCs w:val="24"/>
          <w:lang w:eastAsia="ru-RU"/>
        </w:rPr>
        <w:t>-ба-</w:t>
      </w:r>
      <w:proofErr w:type="spellStart"/>
      <w:r w:rsidRPr="008067AB">
        <w:rPr>
          <w:rFonts w:ascii="Verdana" w:eastAsia="Times New Roman" w:hAnsi="Verdana" w:cs="Times New Roman"/>
          <w:color w:val="000000"/>
          <w:sz w:val="24"/>
          <w:szCs w:val="24"/>
          <w:lang w:eastAsia="ru-RU"/>
        </w:rPr>
        <w:t>бо</w:t>
      </w:r>
      <w:proofErr w:type="spellEnd"/>
      <w:r w:rsidRPr="008067AB">
        <w:rPr>
          <w:rFonts w:ascii="Verdana" w:eastAsia="Times New Roman" w:hAnsi="Verdana" w:cs="Times New Roman"/>
          <w:color w:val="000000"/>
          <w:sz w:val="24"/>
          <w:szCs w:val="24"/>
          <w:lang w:eastAsia="ru-RU"/>
        </w:rPr>
        <w:t>,</w:t>
      </w:r>
      <w:proofErr w:type="gramStart"/>
      <w:r w:rsidRPr="008067AB">
        <w:rPr>
          <w:rFonts w:ascii="Verdana" w:eastAsia="Times New Roman" w:hAnsi="Verdana" w:cs="Times New Roman"/>
          <w:color w:val="000000"/>
          <w:sz w:val="24"/>
          <w:szCs w:val="24"/>
          <w:lang w:eastAsia="ru-RU"/>
        </w:rPr>
        <w:t xml:space="preserve"> ,</w:t>
      </w:r>
      <w:proofErr w:type="gramEnd"/>
      <w:r w:rsidRPr="008067AB">
        <w:rPr>
          <w:rFonts w:ascii="Verdana" w:eastAsia="Times New Roman" w:hAnsi="Verdana" w:cs="Times New Roman"/>
          <w:color w:val="000000"/>
          <w:sz w:val="24"/>
          <w:szCs w:val="24"/>
          <w:lang w:eastAsia="ru-RU"/>
        </w:rPr>
        <w:t xml:space="preserve"> пальчиковый, кулачковый, театр на </w:t>
      </w:r>
      <w:proofErr w:type="spellStart"/>
      <w:r w:rsidRPr="008067AB">
        <w:rPr>
          <w:rFonts w:ascii="Verdana" w:eastAsia="Times New Roman" w:hAnsi="Verdana" w:cs="Times New Roman"/>
          <w:color w:val="000000"/>
          <w:sz w:val="24"/>
          <w:szCs w:val="24"/>
          <w:lang w:eastAsia="ru-RU"/>
        </w:rPr>
        <w:t>фланелеграфе</w:t>
      </w:r>
      <w:proofErr w:type="spellEnd"/>
      <w:r w:rsidRPr="008067AB">
        <w:rPr>
          <w:rFonts w:ascii="Verdana" w:eastAsia="Times New Roman" w:hAnsi="Verdana" w:cs="Times New Roman"/>
          <w:color w:val="000000"/>
          <w:sz w:val="24"/>
          <w:szCs w:val="24"/>
          <w:lang w:eastAsia="ru-RU"/>
        </w:rPr>
        <w:t>, настольный, перчаточные куклы.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В групповых комнатах оформлены уголки по театрализованной, изобразительной и художественно-речевой деятельности.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В совместной деятельности по данным  направлениям используются: нетрадиционная техника рисования: </w:t>
      </w:r>
      <w:proofErr w:type="spellStart"/>
      <w:r w:rsidRPr="008067AB">
        <w:rPr>
          <w:rFonts w:ascii="Verdana" w:eastAsia="Times New Roman" w:hAnsi="Verdana" w:cs="Times New Roman"/>
          <w:color w:val="000000"/>
          <w:sz w:val="24"/>
          <w:szCs w:val="24"/>
          <w:lang w:eastAsia="ru-RU"/>
        </w:rPr>
        <w:t>граттаж</w:t>
      </w:r>
      <w:proofErr w:type="spellEnd"/>
      <w:r w:rsidRPr="008067AB">
        <w:rPr>
          <w:rFonts w:ascii="Verdana" w:eastAsia="Times New Roman" w:hAnsi="Verdana" w:cs="Times New Roman"/>
          <w:color w:val="000000"/>
          <w:sz w:val="24"/>
          <w:szCs w:val="24"/>
          <w:lang w:eastAsia="ru-RU"/>
        </w:rPr>
        <w:t xml:space="preserve">, рисование по </w:t>
      </w:r>
      <w:proofErr w:type="gramStart"/>
      <w:r w:rsidRPr="008067AB">
        <w:rPr>
          <w:rFonts w:ascii="Verdana" w:eastAsia="Times New Roman" w:hAnsi="Verdana" w:cs="Times New Roman"/>
          <w:color w:val="000000"/>
          <w:sz w:val="24"/>
          <w:szCs w:val="24"/>
          <w:lang w:eastAsia="ru-RU"/>
        </w:rPr>
        <w:t>мокрому</w:t>
      </w:r>
      <w:proofErr w:type="gramEnd"/>
      <w:r w:rsidRPr="008067AB">
        <w:rPr>
          <w:rFonts w:ascii="Verdana" w:eastAsia="Times New Roman" w:hAnsi="Verdana" w:cs="Times New Roman"/>
          <w:color w:val="000000"/>
          <w:sz w:val="24"/>
          <w:szCs w:val="24"/>
          <w:lang w:eastAsia="ru-RU"/>
        </w:rPr>
        <w:t>, рисование методом тычка, штрихование, используется музыкальный ритмический инструмент для разучивания поговорок, скороговорок, ритмический счет дает возможность складывать рифмы.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6.2</w:t>
      </w:r>
      <w:proofErr w:type="gramStart"/>
      <w:r w:rsidRPr="008067AB">
        <w:rPr>
          <w:rFonts w:ascii="Verdana" w:eastAsia="Times New Roman" w:hAnsi="Verdana" w:cs="Times New Roman"/>
          <w:color w:val="000000"/>
          <w:sz w:val="24"/>
          <w:szCs w:val="24"/>
          <w:lang w:eastAsia="ru-RU"/>
        </w:rPr>
        <w:t xml:space="preserve"> В</w:t>
      </w:r>
      <w:proofErr w:type="gramEnd"/>
      <w:r w:rsidRPr="008067AB">
        <w:rPr>
          <w:rFonts w:ascii="Verdana" w:eastAsia="Times New Roman" w:hAnsi="Verdana" w:cs="Times New Roman"/>
          <w:color w:val="000000"/>
          <w:sz w:val="24"/>
          <w:szCs w:val="24"/>
          <w:lang w:eastAsia="ru-RU"/>
        </w:rPr>
        <w:t xml:space="preserve"> качестве повседневного плана действий в детском саду выступает план работы на год.  Соблюдаются предельно допустимые нормы  нагрузки согласно СанПиН 2.4.1.2660-10. Организация пребывания детей  в ДОУ строится в соответствии  с ФГ</w:t>
      </w:r>
      <w:r w:rsidR="00D82D1A">
        <w:rPr>
          <w:rFonts w:ascii="Verdana" w:eastAsia="Times New Roman" w:hAnsi="Verdana" w:cs="Times New Roman"/>
          <w:color w:val="000000"/>
          <w:sz w:val="24"/>
          <w:szCs w:val="24"/>
          <w:lang w:eastAsia="ru-RU"/>
        </w:rPr>
        <w:t>ОС</w:t>
      </w:r>
      <w:r w:rsidRPr="008067AB">
        <w:rPr>
          <w:rFonts w:ascii="Verdana" w:eastAsia="Times New Roman" w:hAnsi="Verdana" w:cs="Times New Roman"/>
          <w:color w:val="000000"/>
          <w:sz w:val="24"/>
          <w:szCs w:val="24"/>
          <w:lang w:eastAsia="ru-RU"/>
        </w:rPr>
        <w:t xml:space="preserve">. Обеспечивается баланс между разными видами игры (подвижными и спокойными, индивидуальными и совместными, дидактическими и сюжетно – ролевыми). Включаются элементы двигательной активности детей в сюжетные игры, режимных моментах и других видах детской деятельности. Варьируется нагрузка и содержание </w:t>
      </w:r>
      <w:proofErr w:type="gramStart"/>
      <w:r w:rsidRPr="008067AB">
        <w:rPr>
          <w:rFonts w:ascii="Verdana" w:eastAsia="Times New Roman" w:hAnsi="Verdana" w:cs="Times New Roman"/>
          <w:color w:val="000000"/>
          <w:sz w:val="24"/>
          <w:szCs w:val="24"/>
          <w:lang w:eastAsia="ru-RU"/>
        </w:rPr>
        <w:t>в</w:t>
      </w:r>
      <w:proofErr w:type="gramEnd"/>
      <w:r w:rsidRPr="008067AB">
        <w:rPr>
          <w:rFonts w:ascii="Verdana" w:eastAsia="Times New Roman" w:hAnsi="Verdana" w:cs="Times New Roman"/>
          <w:color w:val="000000"/>
          <w:sz w:val="24"/>
          <w:szCs w:val="24"/>
          <w:lang w:eastAsia="ru-RU"/>
        </w:rPr>
        <w:t>\</w:t>
      </w:r>
      <w:proofErr w:type="gramStart"/>
      <w:r w:rsidRPr="008067AB">
        <w:rPr>
          <w:rFonts w:ascii="Verdana" w:eastAsia="Times New Roman" w:hAnsi="Verdana" w:cs="Times New Roman"/>
          <w:color w:val="000000"/>
          <w:sz w:val="24"/>
          <w:szCs w:val="24"/>
          <w:lang w:eastAsia="ru-RU"/>
        </w:rPr>
        <w:t>о</w:t>
      </w:r>
      <w:proofErr w:type="gramEnd"/>
      <w:r w:rsidRPr="008067AB">
        <w:rPr>
          <w:rFonts w:ascii="Verdana" w:eastAsia="Times New Roman" w:hAnsi="Verdana" w:cs="Times New Roman"/>
          <w:color w:val="000000"/>
          <w:sz w:val="24"/>
          <w:szCs w:val="24"/>
          <w:lang w:eastAsia="ru-RU"/>
        </w:rPr>
        <w:t xml:space="preserve"> деятельности в соответствии с индивидуальными особенностями каждого ребенка.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6.3 Содержани</w:t>
      </w:r>
      <w:r w:rsidR="00D82D1A">
        <w:rPr>
          <w:rFonts w:ascii="Verdana" w:eastAsia="Times New Roman" w:hAnsi="Verdana" w:cs="Times New Roman"/>
          <w:color w:val="000000"/>
          <w:sz w:val="24"/>
          <w:szCs w:val="24"/>
          <w:lang w:eastAsia="ru-RU"/>
        </w:rPr>
        <w:t>е образовательного процесса в МБ</w:t>
      </w:r>
      <w:r w:rsidRPr="008067AB">
        <w:rPr>
          <w:rFonts w:ascii="Verdana" w:eastAsia="Times New Roman" w:hAnsi="Verdana" w:cs="Times New Roman"/>
          <w:color w:val="000000"/>
          <w:sz w:val="24"/>
          <w:szCs w:val="24"/>
          <w:lang w:eastAsia="ru-RU"/>
        </w:rPr>
        <w:t>ДОУ</w:t>
      </w:r>
      <w:r w:rsidR="00D82D1A">
        <w:rPr>
          <w:rFonts w:ascii="Verdana" w:eastAsia="Times New Roman" w:hAnsi="Verdana" w:cs="Times New Roman"/>
          <w:color w:val="000000"/>
          <w:sz w:val="24"/>
          <w:szCs w:val="24"/>
          <w:lang w:eastAsia="ru-RU"/>
        </w:rPr>
        <w:t xml:space="preserve"> </w:t>
      </w:r>
      <w:proofErr w:type="spellStart"/>
      <w:r w:rsidR="00D82D1A">
        <w:rPr>
          <w:rFonts w:ascii="Verdana" w:eastAsia="Times New Roman" w:hAnsi="Verdana" w:cs="Times New Roman"/>
          <w:color w:val="000000"/>
          <w:sz w:val="24"/>
          <w:szCs w:val="24"/>
          <w:lang w:eastAsia="ru-RU"/>
        </w:rPr>
        <w:t>Сокольский</w:t>
      </w:r>
      <w:proofErr w:type="spellEnd"/>
      <w:r w:rsidR="00D82D1A">
        <w:rPr>
          <w:rFonts w:ascii="Verdana" w:eastAsia="Times New Roman" w:hAnsi="Verdana" w:cs="Times New Roman"/>
          <w:color w:val="000000"/>
          <w:sz w:val="24"/>
          <w:szCs w:val="24"/>
          <w:lang w:eastAsia="ru-RU"/>
        </w:rPr>
        <w:t xml:space="preserve"> д/с </w:t>
      </w:r>
      <w:r w:rsidRPr="008067AB">
        <w:rPr>
          <w:rFonts w:ascii="Verdana" w:eastAsia="Times New Roman" w:hAnsi="Verdana" w:cs="Times New Roman"/>
          <w:color w:val="000000"/>
          <w:sz w:val="24"/>
          <w:szCs w:val="24"/>
          <w:lang w:eastAsia="ru-RU"/>
        </w:rPr>
        <w:t xml:space="preserve"> определяется комплексными (общеразвивающими) и специализированными (парциальными)  и коррекционными программами, которые сочетают в себе различные виды деятельности с учетом возрастных возможностей</w:t>
      </w:r>
      <w:proofErr w:type="gramStart"/>
      <w:r w:rsidRPr="008067AB">
        <w:rPr>
          <w:rFonts w:ascii="Verdana" w:eastAsia="Times New Roman" w:hAnsi="Verdana" w:cs="Times New Roman"/>
          <w:color w:val="000000"/>
          <w:sz w:val="24"/>
          <w:szCs w:val="24"/>
          <w:lang w:eastAsia="ru-RU"/>
        </w:rPr>
        <w:t xml:space="preserve"> ,</w:t>
      </w:r>
      <w:proofErr w:type="gramEnd"/>
      <w:r w:rsidRPr="008067AB">
        <w:rPr>
          <w:rFonts w:ascii="Verdana" w:eastAsia="Times New Roman" w:hAnsi="Verdana" w:cs="Times New Roman"/>
          <w:color w:val="000000"/>
          <w:sz w:val="24"/>
          <w:szCs w:val="24"/>
          <w:lang w:eastAsia="ru-RU"/>
        </w:rPr>
        <w:t xml:space="preserve"> на реализацию индивидуального подхода к ребенку, на обеспечение оптимальной для ребенка нагрузки и охрану его здоровья, рекомендованных органами управления образованием, внесение изменений в них.</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Деятельность психологической службы ориентирована на ребенка, его самочувствие, нужды, интересы, соблюдение прав ребенка в соответствии с «Конвенцией о правах ребенка», предоставление ребенку свободы выбора и планирования собственной деятельности в соответствии с его потребностями. Исключение всякого насилия над личностью.</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Основным направлением работы педагога-психолога являются: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психолог</w:t>
      </w:r>
      <w:proofErr w:type="gramStart"/>
      <w:r w:rsidRPr="008067AB">
        <w:rPr>
          <w:rFonts w:ascii="Verdana" w:eastAsia="Times New Roman" w:hAnsi="Verdana" w:cs="Times New Roman"/>
          <w:color w:val="000000"/>
          <w:sz w:val="24"/>
          <w:szCs w:val="24"/>
          <w:lang w:eastAsia="ru-RU"/>
        </w:rPr>
        <w:t>о-</w:t>
      </w:r>
      <w:proofErr w:type="gramEnd"/>
      <w:r w:rsidRPr="008067AB">
        <w:rPr>
          <w:rFonts w:ascii="Verdana" w:eastAsia="Times New Roman" w:hAnsi="Verdana" w:cs="Times New Roman"/>
          <w:color w:val="000000"/>
          <w:sz w:val="24"/>
          <w:szCs w:val="24"/>
          <w:lang w:eastAsia="ru-RU"/>
        </w:rPr>
        <w:t xml:space="preserve"> педагогическое сопровождение экспериментальной работы,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развитие социальной компетенции дошкольников и педагогов,</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организация развивающей предметной среды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определение психологической готовности детей к обучению в школе</w:t>
      </w:r>
      <w:proofErr w:type="gramStart"/>
      <w:r w:rsidRPr="008067AB">
        <w:rPr>
          <w:rFonts w:ascii="Verdana" w:eastAsia="Times New Roman" w:hAnsi="Verdana" w:cs="Times New Roman"/>
          <w:color w:val="000000"/>
          <w:sz w:val="24"/>
          <w:szCs w:val="24"/>
          <w:lang w:eastAsia="ru-RU"/>
        </w:rPr>
        <w:t> ,</w:t>
      </w:r>
      <w:proofErr w:type="gramEnd"/>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медико - психологический аспект охраны психического здоровья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Большое внимание уделяется индивидуальным и возрастным особенностям и возможностям ребенка. Наблюдение и использование соответствующих методик каждой группы, определение особенностей взаимоотношений воспитателя с детьми и детей между собой позволяет определить дифференцированный подход к детям при обучении и воспитании. Результаты диагностической работы были обсуждены на психолого-педагогических советах, учитывались в консультативной работе с родителями, что явилось основой для составления рекомендаций для педагогов по вопросам развивающей, образовательной и воспитательной работы.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Педагогический коллектив детского сада особое значение придаёт работе по выявлению одаренных детей и детей группы риска, осуществляя индивидуально–личностный подход к ребёнку через организацию индивидуальных и коллективных видов деятельности, основанных на содержательном общении и построении диалога, с учётом потребностей и интересов самих детей. Работа педагогов в этом направлении позволила добиться положительных результатов – выпускники детского сада отличаются высоким уровнем готовности к школе и  хорошей успеваемостью.</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xml:space="preserve"> Реализации коррекционно-развивающей работы осуществляется по программе "Воспитание и обучение детей с ОНР " под редакцией </w:t>
      </w:r>
      <w:proofErr w:type="spellStart"/>
      <w:r w:rsidRPr="008067AB">
        <w:rPr>
          <w:rFonts w:ascii="Verdana" w:eastAsia="Times New Roman" w:hAnsi="Verdana" w:cs="Times New Roman"/>
          <w:color w:val="000000"/>
          <w:sz w:val="24"/>
          <w:szCs w:val="24"/>
          <w:lang w:eastAsia="ru-RU"/>
        </w:rPr>
        <w:t>Т.Б.Филичевой</w:t>
      </w:r>
      <w:proofErr w:type="gramStart"/>
      <w:r w:rsidRPr="008067AB">
        <w:rPr>
          <w:rFonts w:ascii="Verdana" w:eastAsia="Times New Roman" w:hAnsi="Verdana" w:cs="Times New Roman"/>
          <w:color w:val="000000"/>
          <w:sz w:val="24"/>
          <w:szCs w:val="24"/>
          <w:lang w:eastAsia="ru-RU"/>
        </w:rPr>
        <w:t>,Г</w:t>
      </w:r>
      <w:proofErr w:type="gramEnd"/>
      <w:r w:rsidRPr="008067AB">
        <w:rPr>
          <w:rFonts w:ascii="Verdana" w:eastAsia="Times New Roman" w:hAnsi="Verdana" w:cs="Times New Roman"/>
          <w:color w:val="000000"/>
          <w:sz w:val="24"/>
          <w:szCs w:val="24"/>
          <w:lang w:eastAsia="ru-RU"/>
        </w:rPr>
        <w:t>.В</w:t>
      </w:r>
      <w:proofErr w:type="spellEnd"/>
      <w:r w:rsidRPr="008067AB">
        <w:rPr>
          <w:rFonts w:ascii="Verdana" w:eastAsia="Times New Roman" w:hAnsi="Verdana" w:cs="Times New Roman"/>
          <w:color w:val="000000"/>
          <w:sz w:val="24"/>
          <w:szCs w:val="24"/>
          <w:lang w:eastAsia="ru-RU"/>
        </w:rPr>
        <w:t>. Чиркиной . М. 2010г. В  дошкольном учреждении используются групповые и индивидуальные коррекционно-развивающие занятия с элементами:</w:t>
      </w:r>
    </w:p>
    <w:p w:rsidR="008067AB" w:rsidRPr="008067AB" w:rsidRDefault="008067AB" w:rsidP="008067AB">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roofErr w:type="spellStart"/>
      <w:r w:rsidRPr="008067AB">
        <w:rPr>
          <w:rFonts w:ascii="Verdana" w:eastAsia="Times New Roman" w:hAnsi="Verdana" w:cs="Times New Roman"/>
          <w:color w:val="000000"/>
          <w:sz w:val="24"/>
          <w:szCs w:val="24"/>
          <w:lang w:eastAsia="ru-RU"/>
        </w:rPr>
        <w:t>игротерапии</w:t>
      </w:r>
      <w:proofErr w:type="spellEnd"/>
    </w:p>
    <w:p w:rsidR="008067AB" w:rsidRPr="008067AB" w:rsidRDefault="008067AB" w:rsidP="008067AB">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roofErr w:type="spellStart"/>
      <w:r w:rsidRPr="008067AB">
        <w:rPr>
          <w:rFonts w:ascii="Verdana" w:eastAsia="Times New Roman" w:hAnsi="Verdana" w:cs="Times New Roman"/>
          <w:color w:val="000000"/>
          <w:sz w:val="24"/>
          <w:szCs w:val="24"/>
          <w:lang w:eastAsia="ru-RU"/>
        </w:rPr>
        <w:t>сказкотерапии</w:t>
      </w:r>
      <w:proofErr w:type="spellEnd"/>
    </w:p>
    <w:p w:rsidR="008067AB" w:rsidRPr="008067AB" w:rsidRDefault="008067AB" w:rsidP="008067AB">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roofErr w:type="spellStart"/>
      <w:r w:rsidRPr="008067AB">
        <w:rPr>
          <w:rFonts w:ascii="Verdana" w:eastAsia="Times New Roman" w:hAnsi="Verdana" w:cs="Times New Roman"/>
          <w:color w:val="000000"/>
          <w:sz w:val="24"/>
          <w:szCs w:val="24"/>
          <w:lang w:eastAsia="ru-RU"/>
        </w:rPr>
        <w:t>психогимнастики</w:t>
      </w:r>
      <w:proofErr w:type="spellEnd"/>
    </w:p>
    <w:p w:rsidR="008067AB" w:rsidRPr="008067AB" w:rsidRDefault="008067AB" w:rsidP="008067AB">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roofErr w:type="spellStart"/>
      <w:r w:rsidRPr="008067AB">
        <w:rPr>
          <w:rFonts w:ascii="Verdana" w:eastAsia="Times New Roman" w:hAnsi="Verdana" w:cs="Times New Roman"/>
          <w:color w:val="000000"/>
          <w:sz w:val="24"/>
          <w:szCs w:val="24"/>
          <w:lang w:eastAsia="ru-RU"/>
        </w:rPr>
        <w:t>логоритмики</w:t>
      </w:r>
      <w:proofErr w:type="spellEnd"/>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Полученные показатели интеллектуального и личностного развития в ходе диагностической работы позволили составить индивидуальные портреты (портфолио) психического и социального развития детей. Результаты совместной работы стали основой прогноза дальнейшего развития.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6.5 Дети с высоким уровнем творческой одаренности выявляются воспитателями и педагогом – психологом, родителям даются рекомендации по развитию их способностей.</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b/>
          <w:bCs/>
          <w:color w:val="000000"/>
          <w:sz w:val="24"/>
          <w:szCs w:val="24"/>
          <w:lang w:eastAsia="ru-RU"/>
        </w:rPr>
        <w:t>7. Методическая и научно-исследовательская деятельность.</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7.1 Педагогический коллектив детского сада принимает активное участие в методической работе района и города, широко представляя свой опыт работы.</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7.4. Для обеспечения работы с молодыми педагогами в детском саду используется наставничество. Опытные воспитатели оказывают практическую помощь коллегам, проводят открытые показы разных видов детской деятельности. В методическом кабинете для малоопытных воспитателей организуются консультации, тематические выставки, практикуется предупреждающий контроль, индивидуальная помощь.</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b/>
          <w:bCs/>
          <w:color w:val="000000"/>
          <w:sz w:val="24"/>
          <w:szCs w:val="24"/>
          <w:lang w:eastAsia="ru-RU"/>
        </w:rPr>
        <w:t>8. Кадровое обеспечение</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8.1. Детский сад укомплектован кадрами со</w:t>
      </w:r>
      <w:r w:rsidR="00D82D1A">
        <w:rPr>
          <w:rFonts w:ascii="Verdana" w:eastAsia="Times New Roman" w:hAnsi="Verdana" w:cs="Times New Roman"/>
          <w:color w:val="000000"/>
          <w:sz w:val="24"/>
          <w:szCs w:val="24"/>
          <w:lang w:eastAsia="ru-RU"/>
        </w:rPr>
        <w:t>гласно штатному расписанию. На 2</w:t>
      </w:r>
      <w:r w:rsidRPr="008067AB">
        <w:rPr>
          <w:rFonts w:ascii="Verdana" w:eastAsia="Times New Roman" w:hAnsi="Verdana" w:cs="Times New Roman"/>
          <w:color w:val="000000"/>
          <w:sz w:val="24"/>
          <w:szCs w:val="24"/>
          <w:lang w:eastAsia="ru-RU"/>
        </w:rPr>
        <w:t xml:space="preserve"> группы работают: заведующая дет</w:t>
      </w:r>
      <w:r w:rsidR="00D82D1A">
        <w:rPr>
          <w:rFonts w:ascii="Verdana" w:eastAsia="Times New Roman" w:hAnsi="Verdana" w:cs="Times New Roman"/>
          <w:color w:val="000000"/>
          <w:sz w:val="24"/>
          <w:szCs w:val="24"/>
          <w:lang w:eastAsia="ru-RU"/>
        </w:rPr>
        <w:t>ским садом, воспитатель</w:t>
      </w:r>
      <w:proofErr w:type="gramStart"/>
      <w:r w:rsidR="00D82D1A">
        <w:rPr>
          <w:rFonts w:ascii="Verdana" w:eastAsia="Times New Roman" w:hAnsi="Verdana" w:cs="Times New Roman"/>
          <w:color w:val="000000"/>
          <w:sz w:val="24"/>
          <w:szCs w:val="24"/>
          <w:lang w:eastAsia="ru-RU"/>
        </w:rPr>
        <w:t xml:space="preserve"> ,</w:t>
      </w:r>
      <w:proofErr w:type="gramEnd"/>
      <w:r w:rsidR="00D82D1A">
        <w:rPr>
          <w:rFonts w:ascii="Verdana" w:eastAsia="Times New Roman" w:hAnsi="Verdana" w:cs="Times New Roman"/>
          <w:color w:val="000000"/>
          <w:sz w:val="24"/>
          <w:szCs w:val="24"/>
          <w:lang w:eastAsia="ru-RU"/>
        </w:rPr>
        <w:t>воспитатель по татарскому языку</w:t>
      </w:r>
      <w:r w:rsidRPr="008067AB">
        <w:rPr>
          <w:rFonts w:ascii="Verdana" w:eastAsia="Times New Roman" w:hAnsi="Verdana" w:cs="Times New Roman"/>
          <w:color w:val="000000"/>
          <w:sz w:val="24"/>
          <w:szCs w:val="24"/>
          <w:lang w:eastAsia="ru-RU"/>
        </w:rPr>
        <w:t>.</w:t>
      </w:r>
    </w:p>
    <w:p w:rsidR="008067AB" w:rsidRPr="008067AB" w:rsidRDefault="00D82D1A" w:rsidP="008067AB">
      <w:pPr>
        <w:shd w:val="clear" w:color="auto" w:fill="FFFFFF"/>
        <w:spacing w:before="30" w:after="30" w:line="240" w:lineRule="auto"/>
        <w:rPr>
          <w:rFonts w:ascii="Verdana" w:eastAsia="Times New Roman" w:hAnsi="Verdana" w:cs="Times New Roman"/>
          <w:color w:val="000000"/>
          <w:sz w:val="24"/>
          <w:szCs w:val="24"/>
          <w:lang w:eastAsia="ru-RU"/>
        </w:rPr>
      </w:pPr>
      <w:r>
        <w:rPr>
          <w:rFonts w:ascii="Verdana" w:eastAsia="Times New Roman" w:hAnsi="Verdana" w:cs="Times New Roman"/>
          <w:color w:val="000000"/>
          <w:sz w:val="24"/>
          <w:szCs w:val="24"/>
          <w:lang w:eastAsia="ru-RU"/>
        </w:rPr>
        <w:t>Общее количество педагогов – 4</w:t>
      </w:r>
      <w:r w:rsidR="008067AB" w:rsidRPr="008067AB">
        <w:rPr>
          <w:rFonts w:ascii="Verdana" w:eastAsia="Times New Roman" w:hAnsi="Verdana" w:cs="Times New Roman"/>
          <w:color w:val="000000"/>
          <w:sz w:val="24"/>
          <w:szCs w:val="24"/>
          <w:lang w:eastAsia="ru-RU"/>
        </w:rPr>
        <w:t xml:space="preserve"> человек.</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Из них имеют: высшее</w:t>
      </w:r>
      <w:r w:rsidR="00D82D1A">
        <w:rPr>
          <w:rFonts w:ascii="Verdana" w:eastAsia="Times New Roman" w:hAnsi="Verdana" w:cs="Times New Roman"/>
          <w:color w:val="000000"/>
          <w:sz w:val="24"/>
          <w:szCs w:val="24"/>
          <w:lang w:eastAsia="ru-RU"/>
        </w:rPr>
        <w:t xml:space="preserve"> педагогическое образование - 1</w:t>
      </w:r>
      <w:r w:rsidRPr="008067AB">
        <w:rPr>
          <w:rFonts w:ascii="Verdana" w:eastAsia="Times New Roman" w:hAnsi="Verdana" w:cs="Times New Roman"/>
          <w:color w:val="000000"/>
          <w:sz w:val="24"/>
          <w:szCs w:val="24"/>
          <w:lang w:eastAsia="ru-RU"/>
        </w:rPr>
        <w:t> человека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среднее педагогическое образование - 3 человек</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среднее образование   - 0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val="en-US"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Все педагоги работают на штатной основе.</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Из них отличник народного образования  -1 человек</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r w:rsidRPr="008067AB">
        <w:rPr>
          <w:rFonts w:ascii="Verdana" w:eastAsia="Times New Roman" w:hAnsi="Verdana" w:cs="Times New Roman"/>
          <w:b/>
          <w:bCs/>
          <w:color w:val="000000"/>
          <w:sz w:val="24"/>
          <w:szCs w:val="24"/>
          <w:lang w:eastAsia="ru-RU"/>
        </w:rPr>
        <w:t>9. Социально – бытовое обеспечение воспитанников, сотрудников.</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9.1. Медицинское обслуживание воспитанников и лечебно-оздоровительная работа осуществляется  медицинской сестрой,</w:t>
      </w:r>
      <w:r w:rsidR="00D82D1A">
        <w:rPr>
          <w:rFonts w:ascii="Verdana" w:eastAsia="Times New Roman" w:hAnsi="Verdana" w:cs="Times New Roman"/>
          <w:color w:val="000000"/>
          <w:sz w:val="24"/>
          <w:szCs w:val="24"/>
          <w:lang w:eastAsia="ru-RU"/>
        </w:rPr>
        <w:t xml:space="preserve"> врачами детской поликлиники  города Бугульмы</w:t>
      </w:r>
      <w:r w:rsidRPr="008067AB">
        <w:rPr>
          <w:rFonts w:ascii="Verdana" w:eastAsia="Times New Roman" w:hAnsi="Verdana" w:cs="Times New Roman"/>
          <w:color w:val="000000"/>
          <w:sz w:val="24"/>
          <w:szCs w:val="24"/>
          <w:lang w:eastAsia="ru-RU"/>
        </w:rPr>
        <w:t xml:space="preserve"> – плановая диспансеризация, практические прививки, регулярный </w:t>
      </w:r>
      <w:proofErr w:type="gramStart"/>
      <w:r w:rsidRPr="008067AB">
        <w:rPr>
          <w:rFonts w:ascii="Verdana" w:eastAsia="Times New Roman" w:hAnsi="Verdana" w:cs="Times New Roman"/>
          <w:color w:val="000000"/>
          <w:sz w:val="24"/>
          <w:szCs w:val="24"/>
          <w:lang w:eastAsia="ru-RU"/>
        </w:rPr>
        <w:t>контроль за</w:t>
      </w:r>
      <w:proofErr w:type="gramEnd"/>
      <w:r w:rsidRPr="008067AB">
        <w:rPr>
          <w:rFonts w:ascii="Verdana" w:eastAsia="Times New Roman" w:hAnsi="Verdana" w:cs="Times New Roman"/>
          <w:color w:val="000000"/>
          <w:sz w:val="24"/>
          <w:szCs w:val="24"/>
          <w:lang w:eastAsia="ru-RU"/>
        </w:rPr>
        <w:t xml:space="preserve"> состоянием здоровья воспитанников. У детского сада имеются до</w:t>
      </w:r>
      <w:r w:rsidR="00D82D1A">
        <w:rPr>
          <w:rFonts w:ascii="Verdana" w:eastAsia="Times New Roman" w:hAnsi="Verdana" w:cs="Times New Roman"/>
          <w:color w:val="000000"/>
          <w:sz w:val="24"/>
          <w:szCs w:val="24"/>
          <w:lang w:eastAsia="ru-RU"/>
        </w:rPr>
        <w:t xml:space="preserve">говора с детской поликлиникой  города Бугульмы </w:t>
      </w:r>
      <w:r w:rsidRPr="008067AB">
        <w:rPr>
          <w:rFonts w:ascii="Verdana" w:eastAsia="Times New Roman" w:hAnsi="Verdana" w:cs="Times New Roman"/>
          <w:color w:val="000000"/>
          <w:sz w:val="24"/>
          <w:szCs w:val="24"/>
          <w:lang w:eastAsia="ru-RU"/>
        </w:rPr>
        <w:t>о проведении плановой диспансеризации с воспитанниками и сотрудниками детского сада.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9.2. Детский сад имеет типовой пищеблок, оснащенный необходимым современным оборудованием, все оборудование исправно, находится в рабочем состоянии.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В целях выполнения Типового рациона питания детей в дошкольном учреждении заключены договоры с "</w:t>
      </w:r>
      <w:proofErr w:type="spellStart"/>
      <w:r w:rsidRPr="008067AB">
        <w:rPr>
          <w:rFonts w:ascii="Verdana" w:eastAsia="Times New Roman" w:hAnsi="Verdana" w:cs="Times New Roman"/>
          <w:color w:val="000000"/>
          <w:sz w:val="24"/>
          <w:szCs w:val="24"/>
          <w:lang w:eastAsia="ru-RU"/>
        </w:rPr>
        <w:t>Сибпродсервис</w:t>
      </w:r>
      <w:proofErr w:type="spellEnd"/>
      <w:r w:rsidRPr="008067AB">
        <w:rPr>
          <w:rFonts w:ascii="Verdana" w:eastAsia="Times New Roman" w:hAnsi="Verdana" w:cs="Times New Roman"/>
          <w:color w:val="000000"/>
          <w:sz w:val="24"/>
          <w:szCs w:val="24"/>
          <w:lang w:eastAsia="ru-RU"/>
        </w:rPr>
        <w:t>"</w:t>
      </w:r>
      <w:proofErr w:type="gramStart"/>
      <w:r w:rsidRPr="008067AB">
        <w:rPr>
          <w:rFonts w:ascii="Verdana" w:eastAsia="Times New Roman" w:hAnsi="Verdana" w:cs="Times New Roman"/>
          <w:color w:val="000000"/>
          <w:sz w:val="24"/>
          <w:szCs w:val="24"/>
          <w:lang w:eastAsia="ru-RU"/>
        </w:rPr>
        <w:t>,с</w:t>
      </w:r>
      <w:proofErr w:type="gramEnd"/>
      <w:r w:rsidRPr="008067AB">
        <w:rPr>
          <w:rFonts w:ascii="Verdana" w:eastAsia="Times New Roman" w:hAnsi="Verdana" w:cs="Times New Roman"/>
          <w:color w:val="000000"/>
          <w:sz w:val="24"/>
          <w:szCs w:val="24"/>
          <w:lang w:eastAsia="ru-RU"/>
        </w:rPr>
        <w:t xml:space="preserve"> "</w:t>
      </w:r>
      <w:proofErr w:type="spellStart"/>
      <w:r w:rsidRPr="008067AB">
        <w:rPr>
          <w:rFonts w:ascii="Verdana" w:eastAsia="Times New Roman" w:hAnsi="Verdana" w:cs="Times New Roman"/>
          <w:color w:val="000000"/>
          <w:sz w:val="24"/>
          <w:szCs w:val="24"/>
          <w:lang w:eastAsia="ru-RU"/>
        </w:rPr>
        <w:t>Продсиб</w:t>
      </w:r>
      <w:proofErr w:type="spellEnd"/>
      <w:r w:rsidRPr="008067AB">
        <w:rPr>
          <w:rFonts w:ascii="Verdana" w:eastAsia="Times New Roman" w:hAnsi="Verdana" w:cs="Times New Roman"/>
          <w:color w:val="000000"/>
          <w:sz w:val="24"/>
          <w:szCs w:val="24"/>
          <w:lang w:eastAsia="ru-RU"/>
        </w:rPr>
        <w:t>", ОАО "</w:t>
      </w:r>
      <w:proofErr w:type="spellStart"/>
      <w:r w:rsidRPr="008067AB">
        <w:rPr>
          <w:rFonts w:ascii="Verdana" w:eastAsia="Times New Roman" w:hAnsi="Verdana" w:cs="Times New Roman"/>
          <w:color w:val="000000"/>
          <w:sz w:val="24"/>
          <w:szCs w:val="24"/>
          <w:lang w:eastAsia="ru-RU"/>
        </w:rPr>
        <w:t>Хлебообъединение</w:t>
      </w:r>
      <w:proofErr w:type="spellEnd"/>
      <w:r w:rsidRPr="008067AB">
        <w:rPr>
          <w:rFonts w:ascii="Verdana" w:eastAsia="Times New Roman" w:hAnsi="Verdana" w:cs="Times New Roman"/>
          <w:color w:val="000000"/>
          <w:sz w:val="24"/>
          <w:szCs w:val="24"/>
          <w:lang w:eastAsia="ru-RU"/>
        </w:rPr>
        <w:t> Восход" Правильная организация питания является важной составляющей формирования здорового образа жизни человека.</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В детском саду организовано 4-х разовое сбалансированное питание (завтрак, второй завтрак (фрукты, сок), обед</w:t>
      </w:r>
      <w:proofErr w:type="gramStart"/>
      <w:r w:rsidRPr="008067AB">
        <w:rPr>
          <w:rFonts w:ascii="Verdana" w:eastAsia="Times New Roman" w:hAnsi="Verdana" w:cs="Times New Roman"/>
          <w:color w:val="000000"/>
          <w:sz w:val="24"/>
          <w:szCs w:val="24"/>
          <w:lang w:eastAsia="ru-RU"/>
        </w:rPr>
        <w:t xml:space="preserve"> ,</w:t>
      </w:r>
      <w:proofErr w:type="gramEnd"/>
      <w:r w:rsidRPr="008067AB">
        <w:rPr>
          <w:rFonts w:ascii="Verdana" w:eastAsia="Times New Roman" w:hAnsi="Verdana" w:cs="Times New Roman"/>
          <w:color w:val="000000"/>
          <w:sz w:val="24"/>
          <w:szCs w:val="24"/>
          <w:lang w:eastAsia="ru-RU"/>
        </w:rPr>
        <w:t xml:space="preserve"> полдник и ужин). Источник финансирования – бюджет.</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lastRenderedPageBreak/>
        <w:t>     Важным условием организации питания является строгое соблюдение санитарно-гигиенических и культурно-гигиенических норм и правил, сервировка стола и конечно хороший эмоциональный настрой.</w:t>
      </w:r>
    </w:p>
    <w:p w:rsidR="008067AB" w:rsidRPr="008067AB" w:rsidRDefault="00D82D1A" w:rsidP="008067AB">
      <w:pPr>
        <w:shd w:val="clear" w:color="auto" w:fill="FFFFFF"/>
        <w:spacing w:before="30" w:after="30" w:line="240" w:lineRule="auto"/>
        <w:rPr>
          <w:rFonts w:ascii="Verdana" w:eastAsia="Times New Roman" w:hAnsi="Verdana" w:cs="Times New Roman"/>
          <w:color w:val="000000"/>
          <w:sz w:val="24"/>
          <w:szCs w:val="24"/>
          <w:lang w:eastAsia="ru-RU"/>
        </w:rPr>
      </w:pPr>
      <w:r>
        <w:rPr>
          <w:rFonts w:ascii="Verdana" w:eastAsia="Times New Roman" w:hAnsi="Verdana" w:cs="Times New Roman"/>
          <w:color w:val="000000"/>
          <w:sz w:val="24"/>
          <w:szCs w:val="24"/>
          <w:lang w:eastAsia="ru-RU"/>
        </w:rPr>
        <w:t>В МБ</w:t>
      </w:r>
      <w:r w:rsidR="008067AB" w:rsidRPr="008067AB">
        <w:rPr>
          <w:rFonts w:ascii="Verdana" w:eastAsia="Times New Roman" w:hAnsi="Verdana" w:cs="Times New Roman"/>
          <w:color w:val="000000"/>
          <w:sz w:val="24"/>
          <w:szCs w:val="24"/>
          <w:lang w:eastAsia="ru-RU"/>
        </w:rPr>
        <w:t>ДОУ имеется картотека блюд с разработанными технологическими картами, позволяющими выдерживать все требования к приготовлению разнообразных детских блюд.</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Выдача готовой пищи с пищеблока и прием пищи в группах осуществляется согласно режиму дня.</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Продукты привозят ежедневно. Стоимость питания 1 ребенка в день составляет  (с 3-х до 7 лет) – 71 рубль.</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Обеспечение безопасности круглосуточно.</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Заключен договор на оказание охранных услуг по контролю над каналом передачи тревожного извещения КТС.</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МКДОУ полностью соответствует всем пожарным требованиям.</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Имеется в наличии документация по антитеррористической деятельности, пожарной безопасности. Имеются планы эвакуации.</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4"/>
          <w:szCs w:val="24"/>
          <w:lang w:eastAsia="ru-RU"/>
        </w:rPr>
      </w:pPr>
      <w:r w:rsidRPr="008067AB">
        <w:rPr>
          <w:rFonts w:ascii="Verdana" w:eastAsia="Times New Roman" w:hAnsi="Verdana" w:cs="Times New Roman"/>
          <w:color w:val="000000"/>
          <w:sz w:val="24"/>
          <w:szCs w:val="24"/>
          <w:lang w:eastAsia="ru-RU"/>
        </w:rPr>
        <w:t>Регулярно проводятся инструктажи с педагогическим и обслуживающим персоналом. </w:t>
      </w:r>
    </w:p>
    <w:p w:rsidR="008067AB" w:rsidRPr="008067AB" w:rsidRDefault="008067AB" w:rsidP="008067AB">
      <w:pPr>
        <w:shd w:val="clear" w:color="auto" w:fill="FFFFFF"/>
        <w:spacing w:before="30" w:after="30" w:line="240" w:lineRule="auto"/>
        <w:rPr>
          <w:rFonts w:ascii="Verdana" w:eastAsia="Times New Roman" w:hAnsi="Verdana" w:cs="Times New Roman"/>
          <w:color w:val="000000"/>
          <w:sz w:val="20"/>
          <w:szCs w:val="20"/>
          <w:lang w:eastAsia="ru-RU"/>
        </w:rPr>
      </w:pPr>
      <w:r w:rsidRPr="008067AB">
        <w:rPr>
          <w:rFonts w:ascii="Verdana" w:eastAsia="Times New Roman" w:hAnsi="Verdana" w:cs="Times New Roman"/>
          <w:color w:val="000000"/>
          <w:sz w:val="24"/>
          <w:szCs w:val="24"/>
          <w:lang w:eastAsia="ru-RU"/>
        </w:rPr>
        <w:t> </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11. Перспективы.</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Построение новой адаптированной модели дошкольного образовательного учреждения.</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xml:space="preserve">Реализация ООП </w:t>
      </w:r>
      <w:proofErr w:type="gramStart"/>
      <w:r w:rsidRPr="008067AB">
        <w:rPr>
          <w:rFonts w:ascii="Times New Roman" w:eastAsia="Times New Roman" w:hAnsi="Times New Roman" w:cs="Times New Roman"/>
          <w:color w:val="000000"/>
          <w:sz w:val="28"/>
          <w:szCs w:val="28"/>
          <w:lang w:eastAsia="ru-RU"/>
        </w:rPr>
        <w:t>ДО</w:t>
      </w:r>
      <w:proofErr w:type="gramEnd"/>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Совершенствование предметно - развивающей среды.</w:t>
      </w:r>
    </w:p>
    <w:p w:rsidR="008067AB" w:rsidRPr="008067AB" w:rsidRDefault="008067AB" w:rsidP="008067AB">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8067AB">
        <w:rPr>
          <w:rFonts w:ascii="Times New Roman" w:eastAsia="Times New Roman" w:hAnsi="Times New Roman" w:cs="Times New Roman"/>
          <w:color w:val="000000"/>
          <w:sz w:val="28"/>
          <w:szCs w:val="28"/>
          <w:lang w:eastAsia="ru-RU"/>
        </w:rPr>
        <w:t> Обеспечение психического, физического и интеллектуально–личностного развития ребенка.</w:t>
      </w:r>
    </w:p>
    <w:p w:rsidR="00D82D1A" w:rsidRDefault="00D82D1A"/>
    <w:p w:rsidR="00131854" w:rsidRPr="00D82D1A" w:rsidRDefault="00D82D1A" w:rsidP="00D82D1A">
      <w:pPr>
        <w:tabs>
          <w:tab w:val="left" w:pos="3150"/>
        </w:tabs>
        <w:rPr>
          <w:rFonts w:ascii="Times New Roman" w:hAnsi="Times New Roman" w:cs="Times New Roman"/>
          <w:sz w:val="28"/>
          <w:szCs w:val="28"/>
        </w:rPr>
      </w:pPr>
      <w:proofErr w:type="gramStart"/>
      <w:r w:rsidRPr="00D82D1A">
        <w:rPr>
          <w:rFonts w:ascii="Times New Roman" w:hAnsi="Times New Roman" w:cs="Times New Roman"/>
          <w:sz w:val="28"/>
          <w:szCs w:val="28"/>
        </w:rPr>
        <w:t xml:space="preserve">Заведующая Сокольского детского сада                               </w:t>
      </w:r>
      <w:bookmarkStart w:id="0" w:name="_GoBack"/>
      <w:bookmarkEnd w:id="0"/>
      <w:r w:rsidRPr="00D82D1A">
        <w:rPr>
          <w:rFonts w:ascii="Times New Roman" w:hAnsi="Times New Roman" w:cs="Times New Roman"/>
          <w:sz w:val="28"/>
          <w:szCs w:val="28"/>
        </w:rPr>
        <w:t>\О.Б Мерз</w:t>
      </w:r>
      <w:proofErr w:type="gramEnd"/>
      <w:r w:rsidRPr="00D82D1A">
        <w:rPr>
          <w:rFonts w:ascii="Times New Roman" w:hAnsi="Times New Roman" w:cs="Times New Roman"/>
          <w:sz w:val="28"/>
          <w:szCs w:val="28"/>
        </w:rPr>
        <w:t>лякова\</w:t>
      </w:r>
    </w:p>
    <w:sectPr w:rsidR="00131854" w:rsidRPr="00D82D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975B4"/>
    <w:multiLevelType w:val="multilevel"/>
    <w:tmpl w:val="7728C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109"/>
    <w:rsid w:val="00131854"/>
    <w:rsid w:val="008067AB"/>
    <w:rsid w:val="00A76109"/>
    <w:rsid w:val="00D82D1A"/>
    <w:rsid w:val="00E618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740266">
      <w:bodyDiv w:val="1"/>
      <w:marLeft w:val="0"/>
      <w:marRight w:val="0"/>
      <w:marTop w:val="0"/>
      <w:marBottom w:val="0"/>
      <w:divBdr>
        <w:top w:val="none" w:sz="0" w:space="0" w:color="auto"/>
        <w:left w:val="none" w:sz="0" w:space="0" w:color="auto"/>
        <w:bottom w:val="none" w:sz="0" w:space="0" w:color="auto"/>
        <w:right w:val="none" w:sz="0" w:space="0" w:color="auto"/>
      </w:divBdr>
      <w:divsChild>
        <w:div w:id="8642538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3237</Words>
  <Characters>18455</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21649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cp:revision>
  <cp:lastPrinted>2014-09-02T16:32:00Z</cp:lastPrinted>
  <dcterms:created xsi:type="dcterms:W3CDTF">2014-09-02T16:05:00Z</dcterms:created>
  <dcterms:modified xsi:type="dcterms:W3CDTF">2014-09-02T16:33:00Z</dcterms:modified>
</cp:coreProperties>
</file>